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271AB" w14:textId="77777777" w:rsidR="004326DE" w:rsidRPr="009B3B81" w:rsidRDefault="004326DE"/>
    <w:tbl>
      <w:tblPr>
        <w:tblStyle w:val="TableGrid"/>
        <w:tblW w:w="1034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
        <w:gridCol w:w="4816"/>
        <w:gridCol w:w="4819"/>
      </w:tblGrid>
      <w:tr w:rsidR="000674AA" w:rsidRPr="009B3B81" w14:paraId="3688192D" w14:textId="77777777" w:rsidTr="00AD6085">
        <w:tc>
          <w:tcPr>
            <w:tcW w:w="10348" w:type="dxa"/>
            <w:gridSpan w:val="3"/>
          </w:tcPr>
          <w:p w14:paraId="545BE199" w14:textId="77777777" w:rsidR="00995DA1" w:rsidRPr="009B3B81" w:rsidRDefault="00995DA1" w:rsidP="004326DE">
            <w:pPr>
              <w:contextualSpacing/>
              <w:jc w:val="center"/>
              <w:rPr>
                <w:rFonts w:ascii="Arial" w:hAnsi="Arial" w:cs="Arial"/>
                <w:color w:val="000000" w:themeColor="text1"/>
                <w:sz w:val="24"/>
                <w:szCs w:val="24"/>
                <w:lang w:eastAsia="en-GB"/>
              </w:rPr>
            </w:pPr>
            <w:bookmarkStart w:id="0" w:name="_Hlk97150855"/>
            <w:r w:rsidRPr="009B3B81">
              <w:rPr>
                <w:rFonts w:ascii="Arial" w:hAnsi="Arial" w:cs="Arial"/>
                <w:color w:val="000000" w:themeColor="text1"/>
                <w:sz w:val="24"/>
                <w:szCs w:val="24"/>
                <w:lang w:eastAsia="en-GB"/>
              </w:rPr>
              <w:t>CYNGOR BRO PONTARFYNACH COMMUNITY COUNCIL</w:t>
            </w:r>
          </w:p>
          <w:p w14:paraId="63EA81F2" w14:textId="77777777" w:rsidR="00995DA1" w:rsidRPr="009B3B81" w:rsidRDefault="00995DA1" w:rsidP="004326DE">
            <w:pPr>
              <w:tabs>
                <w:tab w:val="left" w:pos="2250"/>
              </w:tabs>
              <w:contextualSpacing/>
              <w:jc w:val="center"/>
              <w:rPr>
                <w:rFonts w:ascii="Arial" w:hAnsi="Arial" w:cs="Arial"/>
                <w:color w:val="000000" w:themeColor="text1"/>
                <w:sz w:val="24"/>
                <w:szCs w:val="24"/>
              </w:rPr>
            </w:pPr>
          </w:p>
        </w:tc>
      </w:tr>
      <w:tr w:rsidR="000674AA" w:rsidRPr="009B3B81" w14:paraId="2492A198" w14:textId="77777777" w:rsidTr="00AD6085">
        <w:trPr>
          <w:trHeight w:val="1148"/>
        </w:trPr>
        <w:tc>
          <w:tcPr>
            <w:tcW w:w="5529" w:type="dxa"/>
            <w:gridSpan w:val="2"/>
          </w:tcPr>
          <w:p w14:paraId="1E3A9B48" w14:textId="30980218" w:rsidR="00995DA1" w:rsidRPr="009B3B81" w:rsidRDefault="00995DA1" w:rsidP="004326DE">
            <w:pPr>
              <w:contextualSpacing/>
              <w:jc w:val="center"/>
              <w:rPr>
                <w:rFonts w:ascii="Arial" w:hAnsi="Arial" w:cs="Arial"/>
                <w:b/>
                <w:bCs/>
                <w:color w:val="000000" w:themeColor="text1"/>
                <w:sz w:val="24"/>
                <w:szCs w:val="24"/>
              </w:rPr>
            </w:pPr>
            <w:r w:rsidRPr="009B3B81">
              <w:rPr>
                <w:rFonts w:ascii="Arial" w:hAnsi="Arial" w:cs="Arial"/>
                <w:b/>
                <w:bCs/>
                <w:color w:val="000000" w:themeColor="text1"/>
                <w:sz w:val="24"/>
                <w:szCs w:val="24"/>
              </w:rPr>
              <w:t xml:space="preserve">Nos Iau </w:t>
            </w:r>
            <w:r w:rsidR="005D69AE" w:rsidRPr="009B3B81">
              <w:rPr>
                <w:rFonts w:ascii="Arial" w:hAnsi="Arial" w:cs="Arial"/>
                <w:b/>
                <w:bCs/>
                <w:color w:val="000000" w:themeColor="text1"/>
                <w:sz w:val="24"/>
                <w:szCs w:val="24"/>
              </w:rPr>
              <w:t>4ydd Medi</w:t>
            </w:r>
            <w:r w:rsidR="00AD6085" w:rsidRPr="009B3B81">
              <w:rPr>
                <w:rFonts w:ascii="Arial" w:hAnsi="Arial" w:cs="Arial"/>
                <w:b/>
                <w:bCs/>
                <w:color w:val="000000" w:themeColor="text1"/>
                <w:sz w:val="24"/>
                <w:szCs w:val="24"/>
              </w:rPr>
              <w:t xml:space="preserve"> 20</w:t>
            </w:r>
            <w:r w:rsidRPr="009B3B81">
              <w:rPr>
                <w:rFonts w:ascii="Arial" w:hAnsi="Arial" w:cs="Arial"/>
                <w:b/>
                <w:bCs/>
                <w:color w:val="000000" w:themeColor="text1"/>
                <w:sz w:val="24"/>
                <w:szCs w:val="24"/>
              </w:rPr>
              <w:t>2</w:t>
            </w:r>
            <w:r w:rsidR="003265B0" w:rsidRPr="009B3B81">
              <w:rPr>
                <w:rFonts w:ascii="Arial" w:hAnsi="Arial" w:cs="Arial"/>
                <w:b/>
                <w:bCs/>
                <w:color w:val="000000" w:themeColor="text1"/>
                <w:sz w:val="24"/>
                <w:szCs w:val="24"/>
              </w:rPr>
              <w:t>5</w:t>
            </w:r>
            <w:r w:rsidRPr="009B3B81">
              <w:rPr>
                <w:rFonts w:ascii="Arial" w:hAnsi="Arial" w:cs="Arial"/>
                <w:b/>
                <w:bCs/>
                <w:color w:val="000000" w:themeColor="text1"/>
                <w:sz w:val="24"/>
                <w:szCs w:val="24"/>
              </w:rPr>
              <w:t xml:space="preserve"> am</w:t>
            </w:r>
          </w:p>
          <w:p w14:paraId="4963DB05" w14:textId="77777777" w:rsidR="00995DA1" w:rsidRPr="009B3B81" w:rsidRDefault="00995DA1" w:rsidP="004326DE">
            <w:pPr>
              <w:contextualSpacing/>
              <w:jc w:val="center"/>
              <w:rPr>
                <w:rFonts w:ascii="Arial" w:hAnsi="Arial" w:cs="Arial"/>
                <w:b/>
                <w:bCs/>
                <w:color w:val="000000" w:themeColor="text1"/>
                <w:sz w:val="24"/>
                <w:szCs w:val="24"/>
              </w:rPr>
            </w:pPr>
            <w:r w:rsidRPr="009B3B81">
              <w:rPr>
                <w:rFonts w:ascii="Arial" w:hAnsi="Arial" w:cs="Arial"/>
                <w:b/>
                <w:bCs/>
                <w:color w:val="000000" w:themeColor="text1"/>
                <w:sz w:val="24"/>
                <w:szCs w:val="24"/>
              </w:rPr>
              <w:t>7.30 y.h.</w:t>
            </w:r>
          </w:p>
          <w:p w14:paraId="16D61BB2" w14:textId="66383311" w:rsidR="00995DA1" w:rsidRPr="009B3B81" w:rsidRDefault="001B503E" w:rsidP="004326DE">
            <w:pPr>
              <w:contextualSpacing/>
              <w:jc w:val="center"/>
              <w:rPr>
                <w:rFonts w:ascii="Arial" w:hAnsi="Arial" w:cs="Arial"/>
                <w:b/>
                <w:bCs/>
                <w:color w:val="000000" w:themeColor="text1"/>
                <w:sz w:val="24"/>
                <w:szCs w:val="24"/>
              </w:rPr>
            </w:pPr>
            <w:r w:rsidRPr="009B3B81">
              <w:rPr>
                <w:rFonts w:ascii="Arial" w:hAnsi="Arial" w:cs="Arial"/>
                <w:b/>
                <w:bCs/>
                <w:color w:val="000000" w:themeColor="text1"/>
                <w:sz w:val="24"/>
                <w:szCs w:val="24"/>
              </w:rPr>
              <w:t>Canolfan Cymunedol Mynach</w:t>
            </w:r>
          </w:p>
        </w:tc>
        <w:tc>
          <w:tcPr>
            <w:tcW w:w="4819" w:type="dxa"/>
          </w:tcPr>
          <w:p w14:paraId="2EF13D14" w14:textId="7D8C625C" w:rsidR="00995DA1" w:rsidRPr="009B3B81" w:rsidRDefault="00995DA1" w:rsidP="004326DE">
            <w:pPr>
              <w:ind w:left="343" w:hanging="343"/>
              <w:contextualSpacing/>
              <w:jc w:val="center"/>
              <w:rPr>
                <w:rFonts w:ascii="Arial" w:eastAsia="Arial" w:hAnsi="Arial" w:cs="Arial"/>
                <w:b/>
                <w:color w:val="000000" w:themeColor="text1"/>
                <w:sz w:val="24"/>
                <w:szCs w:val="24"/>
                <w:lang w:eastAsia="en-GB"/>
              </w:rPr>
            </w:pPr>
            <w:r w:rsidRPr="009B3B81">
              <w:rPr>
                <w:rFonts w:ascii="Arial" w:eastAsia="Arial" w:hAnsi="Arial" w:cs="Arial"/>
                <w:b/>
                <w:color w:val="000000" w:themeColor="text1"/>
                <w:sz w:val="24"/>
                <w:szCs w:val="24"/>
                <w:lang w:eastAsia="en-GB"/>
              </w:rPr>
              <w:t>Thursday</w:t>
            </w:r>
            <w:r w:rsidR="003265B0" w:rsidRPr="009B3B81">
              <w:rPr>
                <w:rFonts w:ascii="Arial" w:eastAsia="Arial" w:hAnsi="Arial" w:cs="Arial"/>
                <w:b/>
                <w:color w:val="000000" w:themeColor="text1"/>
                <w:sz w:val="24"/>
                <w:szCs w:val="24"/>
                <w:lang w:eastAsia="en-GB"/>
              </w:rPr>
              <w:t xml:space="preserve"> </w:t>
            </w:r>
            <w:r w:rsidR="005D69AE" w:rsidRPr="009B3B81">
              <w:rPr>
                <w:rFonts w:ascii="Arial" w:eastAsia="Arial" w:hAnsi="Arial" w:cs="Arial"/>
                <w:b/>
                <w:color w:val="000000" w:themeColor="text1"/>
                <w:sz w:val="24"/>
                <w:szCs w:val="24"/>
                <w:lang w:eastAsia="en-GB"/>
              </w:rPr>
              <w:t>4</w:t>
            </w:r>
            <w:r w:rsidR="005D69AE" w:rsidRPr="009B3B81">
              <w:rPr>
                <w:rFonts w:ascii="Arial" w:eastAsia="Arial" w:hAnsi="Arial" w:cs="Arial"/>
                <w:b/>
                <w:color w:val="000000" w:themeColor="text1"/>
                <w:sz w:val="24"/>
                <w:szCs w:val="24"/>
                <w:vertAlign w:val="superscript"/>
                <w:lang w:eastAsia="en-GB"/>
              </w:rPr>
              <w:t>th</w:t>
            </w:r>
            <w:r w:rsidR="005D69AE" w:rsidRPr="009B3B81">
              <w:rPr>
                <w:rFonts w:ascii="Arial" w:eastAsia="Arial" w:hAnsi="Arial" w:cs="Arial"/>
                <w:b/>
                <w:color w:val="000000" w:themeColor="text1"/>
                <w:sz w:val="24"/>
                <w:szCs w:val="24"/>
                <w:lang w:eastAsia="en-GB"/>
              </w:rPr>
              <w:t xml:space="preserve"> September 2025</w:t>
            </w:r>
            <w:r w:rsidR="003265B0" w:rsidRPr="009B3B81">
              <w:rPr>
                <w:rFonts w:ascii="Arial" w:eastAsia="Arial" w:hAnsi="Arial" w:cs="Arial"/>
                <w:b/>
                <w:color w:val="000000" w:themeColor="text1"/>
                <w:sz w:val="24"/>
                <w:szCs w:val="24"/>
                <w:lang w:eastAsia="en-GB"/>
              </w:rPr>
              <w:t xml:space="preserve"> </w:t>
            </w:r>
            <w:r w:rsidRPr="009B3B81">
              <w:rPr>
                <w:rFonts w:ascii="Arial" w:eastAsia="Arial" w:hAnsi="Arial" w:cs="Arial"/>
                <w:b/>
                <w:color w:val="000000" w:themeColor="text1"/>
                <w:sz w:val="24"/>
                <w:szCs w:val="24"/>
                <w:lang w:eastAsia="en-GB"/>
              </w:rPr>
              <w:t>at</w:t>
            </w:r>
          </w:p>
          <w:p w14:paraId="77C0F1B1" w14:textId="77777777" w:rsidR="00995DA1" w:rsidRPr="009B3B81" w:rsidRDefault="00995DA1" w:rsidP="004326DE">
            <w:pPr>
              <w:ind w:left="343" w:hanging="343"/>
              <w:contextualSpacing/>
              <w:jc w:val="center"/>
              <w:rPr>
                <w:rFonts w:ascii="Arial" w:eastAsia="Arial" w:hAnsi="Arial" w:cs="Arial"/>
                <w:b/>
                <w:color w:val="000000" w:themeColor="text1"/>
                <w:sz w:val="24"/>
                <w:szCs w:val="24"/>
                <w:lang w:eastAsia="en-GB"/>
              </w:rPr>
            </w:pPr>
            <w:r w:rsidRPr="009B3B81">
              <w:rPr>
                <w:rFonts w:ascii="Arial" w:eastAsia="Arial" w:hAnsi="Arial" w:cs="Arial"/>
                <w:b/>
                <w:color w:val="000000" w:themeColor="text1"/>
                <w:sz w:val="24"/>
                <w:szCs w:val="24"/>
                <w:lang w:eastAsia="en-GB"/>
              </w:rPr>
              <w:t>7.30 p.m.</w:t>
            </w:r>
          </w:p>
          <w:p w14:paraId="400513CE" w14:textId="2981809F" w:rsidR="00995DA1" w:rsidRPr="009B3B81" w:rsidRDefault="001B503E" w:rsidP="004326DE">
            <w:pPr>
              <w:ind w:left="343" w:hanging="343"/>
              <w:contextualSpacing/>
              <w:jc w:val="center"/>
              <w:rPr>
                <w:rFonts w:ascii="Arial" w:eastAsia="Arial" w:hAnsi="Arial" w:cs="Arial"/>
                <w:b/>
                <w:color w:val="000000" w:themeColor="text1"/>
                <w:sz w:val="24"/>
                <w:szCs w:val="24"/>
                <w:lang w:eastAsia="en-GB"/>
              </w:rPr>
            </w:pPr>
            <w:r w:rsidRPr="009B3B81">
              <w:rPr>
                <w:rFonts w:ascii="Arial" w:eastAsia="Arial" w:hAnsi="Arial" w:cs="Arial"/>
                <w:b/>
                <w:color w:val="000000" w:themeColor="text1"/>
                <w:sz w:val="24"/>
                <w:szCs w:val="24"/>
                <w:lang w:eastAsia="en-GB"/>
              </w:rPr>
              <w:t>Mynach Community Centre</w:t>
            </w:r>
          </w:p>
          <w:p w14:paraId="1DD58D18" w14:textId="77777777" w:rsidR="00995DA1" w:rsidRPr="009B3B81" w:rsidRDefault="00995DA1" w:rsidP="004326DE">
            <w:pPr>
              <w:contextualSpacing/>
              <w:jc w:val="center"/>
              <w:rPr>
                <w:rFonts w:ascii="Arial" w:hAnsi="Arial" w:cs="Arial"/>
                <w:color w:val="000000" w:themeColor="text1"/>
                <w:sz w:val="24"/>
                <w:szCs w:val="24"/>
              </w:rPr>
            </w:pPr>
          </w:p>
        </w:tc>
      </w:tr>
      <w:tr w:rsidR="000674AA" w:rsidRPr="009B3B81" w14:paraId="4C448A5D" w14:textId="77777777" w:rsidTr="00AD6085">
        <w:tc>
          <w:tcPr>
            <w:tcW w:w="713" w:type="dxa"/>
          </w:tcPr>
          <w:p w14:paraId="284E0FD3" w14:textId="77777777" w:rsidR="00995DA1" w:rsidRPr="009B3B81" w:rsidRDefault="00995DA1" w:rsidP="004326DE">
            <w:pPr>
              <w:contextualSpacing/>
              <w:rPr>
                <w:rFonts w:ascii="Arial" w:hAnsi="Arial" w:cs="Arial"/>
                <w:color w:val="000000" w:themeColor="text1"/>
                <w:sz w:val="24"/>
                <w:szCs w:val="24"/>
              </w:rPr>
            </w:pPr>
          </w:p>
        </w:tc>
        <w:tc>
          <w:tcPr>
            <w:tcW w:w="9635" w:type="dxa"/>
            <w:gridSpan w:val="2"/>
          </w:tcPr>
          <w:p w14:paraId="0A9722A5" w14:textId="603CE03C" w:rsidR="001B503E" w:rsidRPr="009B3B81" w:rsidRDefault="00995DA1" w:rsidP="004326DE">
            <w:pPr>
              <w:contextualSpacing/>
              <w:rPr>
                <w:rFonts w:ascii="Arial" w:hAnsi="Arial" w:cs="Arial"/>
                <w:color w:val="000000" w:themeColor="text1"/>
                <w:sz w:val="24"/>
                <w:szCs w:val="24"/>
              </w:rPr>
            </w:pPr>
            <w:r w:rsidRPr="009B3B81">
              <w:rPr>
                <w:rFonts w:ascii="Arial" w:hAnsi="Arial" w:cs="Arial"/>
                <w:b/>
                <w:bCs/>
                <w:color w:val="000000" w:themeColor="text1"/>
                <w:sz w:val="24"/>
                <w:szCs w:val="24"/>
              </w:rPr>
              <w:t xml:space="preserve">PRESENNOL / PRESENT: </w:t>
            </w:r>
            <w:r w:rsidR="00E75EF4" w:rsidRPr="009B3B81">
              <w:rPr>
                <w:rFonts w:ascii="Arial" w:hAnsi="Arial" w:cs="Arial"/>
                <w:color w:val="000000" w:themeColor="text1"/>
                <w:sz w:val="24"/>
                <w:szCs w:val="24"/>
              </w:rPr>
              <w:t xml:space="preserve">Dylan Jenkins </w:t>
            </w:r>
            <w:r w:rsidR="0011703C" w:rsidRPr="009B3B81">
              <w:rPr>
                <w:rFonts w:ascii="Arial" w:hAnsi="Arial" w:cs="Arial"/>
                <w:color w:val="000000" w:themeColor="text1"/>
                <w:sz w:val="24"/>
                <w:szCs w:val="24"/>
              </w:rPr>
              <w:t>(</w:t>
            </w:r>
            <w:r w:rsidR="00F6216E" w:rsidRPr="009B3B81">
              <w:rPr>
                <w:rFonts w:ascii="Arial" w:hAnsi="Arial" w:cs="Arial"/>
                <w:color w:val="000000" w:themeColor="text1"/>
                <w:sz w:val="24"/>
                <w:szCs w:val="24"/>
              </w:rPr>
              <w:t>Cadeirydd</w:t>
            </w:r>
            <w:r w:rsidR="0011703C" w:rsidRPr="009B3B81">
              <w:rPr>
                <w:rFonts w:ascii="Arial" w:hAnsi="Arial" w:cs="Arial"/>
                <w:color w:val="000000" w:themeColor="text1"/>
                <w:sz w:val="24"/>
                <w:szCs w:val="24"/>
              </w:rPr>
              <w:t>/Chair)</w:t>
            </w:r>
            <w:r w:rsidR="001B503E" w:rsidRPr="009B3B81">
              <w:rPr>
                <w:rFonts w:ascii="Arial" w:hAnsi="Arial" w:cs="Arial"/>
                <w:color w:val="000000" w:themeColor="text1"/>
                <w:sz w:val="24"/>
                <w:szCs w:val="24"/>
              </w:rPr>
              <w:t xml:space="preserve"> </w:t>
            </w:r>
          </w:p>
          <w:p w14:paraId="45F6879C" w14:textId="154FDCE8" w:rsidR="00E75EF4" w:rsidRPr="009B3B81" w:rsidRDefault="00F6216E"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Tiffany Cater</w:t>
            </w:r>
            <w:r w:rsidR="00ED6FFB" w:rsidRPr="009B3B81">
              <w:rPr>
                <w:rFonts w:ascii="Arial" w:hAnsi="Arial" w:cs="Arial"/>
                <w:color w:val="000000" w:themeColor="text1"/>
                <w:sz w:val="24"/>
                <w:szCs w:val="24"/>
              </w:rPr>
              <w:t xml:space="preserve">, </w:t>
            </w:r>
            <w:r w:rsidR="004D1D85" w:rsidRPr="009B3B81">
              <w:rPr>
                <w:rFonts w:ascii="Arial" w:hAnsi="Arial" w:cs="Arial"/>
                <w:color w:val="000000" w:themeColor="text1"/>
                <w:sz w:val="24"/>
                <w:szCs w:val="24"/>
              </w:rPr>
              <w:t>Eluned Evans</w:t>
            </w:r>
            <w:r w:rsidR="00E75EF4" w:rsidRPr="009B3B81">
              <w:rPr>
                <w:rFonts w:ascii="Arial" w:hAnsi="Arial" w:cs="Arial"/>
                <w:color w:val="000000" w:themeColor="text1"/>
                <w:sz w:val="24"/>
                <w:szCs w:val="24"/>
              </w:rPr>
              <w:t xml:space="preserve">, </w:t>
            </w:r>
            <w:r w:rsidR="005D69AE" w:rsidRPr="009B3B81">
              <w:rPr>
                <w:rFonts w:ascii="Arial" w:hAnsi="Arial" w:cs="Arial"/>
                <w:color w:val="000000" w:themeColor="text1"/>
                <w:sz w:val="24"/>
                <w:szCs w:val="24"/>
              </w:rPr>
              <w:t>Gareth Jones</w:t>
            </w:r>
            <w:r w:rsidR="00FD610F" w:rsidRPr="009B3B81">
              <w:rPr>
                <w:rFonts w:ascii="Arial" w:hAnsi="Arial" w:cs="Arial"/>
                <w:color w:val="000000" w:themeColor="text1"/>
                <w:sz w:val="24"/>
                <w:szCs w:val="24"/>
              </w:rPr>
              <w:t>,</w:t>
            </w:r>
            <w:r w:rsidR="005D69AE" w:rsidRPr="009B3B81">
              <w:rPr>
                <w:rFonts w:ascii="Arial" w:hAnsi="Arial" w:cs="Arial"/>
                <w:color w:val="000000" w:themeColor="text1"/>
                <w:sz w:val="24"/>
                <w:szCs w:val="24"/>
              </w:rPr>
              <w:t xml:space="preserve"> </w:t>
            </w:r>
            <w:r w:rsidR="00ED6FFB" w:rsidRPr="009B3B81">
              <w:rPr>
                <w:rFonts w:ascii="Arial" w:hAnsi="Arial" w:cs="Arial"/>
                <w:color w:val="000000" w:themeColor="text1"/>
                <w:sz w:val="24"/>
                <w:szCs w:val="24"/>
              </w:rPr>
              <w:t xml:space="preserve">Richard Ward, </w:t>
            </w:r>
            <w:r w:rsidRPr="009B3B81">
              <w:rPr>
                <w:rFonts w:ascii="Arial" w:hAnsi="Arial" w:cs="Arial"/>
                <w:color w:val="000000" w:themeColor="text1"/>
                <w:sz w:val="24"/>
                <w:szCs w:val="24"/>
              </w:rPr>
              <w:t>Paul Westwood</w:t>
            </w:r>
          </w:p>
          <w:p w14:paraId="07ABD2BC" w14:textId="2B8DED45" w:rsidR="00ED6FFB" w:rsidRPr="009B3B81" w:rsidRDefault="00E75EF4"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Cyng</w:t>
            </w:r>
            <w:r w:rsidR="00F6216E" w:rsidRPr="009B3B81">
              <w:rPr>
                <w:rFonts w:ascii="Arial" w:hAnsi="Arial" w:cs="Arial"/>
                <w:color w:val="000000" w:themeColor="text1"/>
                <w:sz w:val="24"/>
                <w:szCs w:val="24"/>
              </w:rPr>
              <w:t xml:space="preserve">horydd </w:t>
            </w:r>
            <w:r w:rsidRPr="009B3B81">
              <w:rPr>
                <w:rFonts w:ascii="Arial" w:hAnsi="Arial" w:cs="Arial"/>
                <w:color w:val="000000" w:themeColor="text1"/>
                <w:sz w:val="24"/>
                <w:szCs w:val="24"/>
              </w:rPr>
              <w:t>Sir/County C</w:t>
            </w:r>
            <w:r w:rsidR="00F6216E" w:rsidRPr="009B3B81">
              <w:rPr>
                <w:rFonts w:ascii="Arial" w:hAnsi="Arial" w:cs="Arial"/>
                <w:color w:val="000000" w:themeColor="text1"/>
                <w:sz w:val="24"/>
                <w:szCs w:val="24"/>
              </w:rPr>
              <w:t>ouncillor R</w:t>
            </w:r>
            <w:r w:rsidRPr="009B3B81">
              <w:rPr>
                <w:rFonts w:ascii="Arial" w:hAnsi="Arial" w:cs="Arial"/>
                <w:color w:val="000000" w:themeColor="text1"/>
                <w:sz w:val="24"/>
                <w:szCs w:val="24"/>
              </w:rPr>
              <w:t>hodri Davies.</w:t>
            </w:r>
          </w:p>
          <w:p w14:paraId="3C3309D6" w14:textId="28BF1020" w:rsidR="00995DA1" w:rsidRPr="009B3B81" w:rsidRDefault="00995DA1"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Lis William</w:t>
            </w:r>
            <w:r w:rsidR="0066710A" w:rsidRPr="009B3B81">
              <w:rPr>
                <w:rFonts w:ascii="Arial" w:hAnsi="Arial" w:cs="Arial"/>
                <w:color w:val="000000" w:themeColor="text1"/>
                <w:sz w:val="24"/>
                <w:szCs w:val="24"/>
              </w:rPr>
              <w:t>s</w:t>
            </w:r>
            <w:r w:rsidRPr="009B3B81">
              <w:rPr>
                <w:rFonts w:ascii="Arial" w:hAnsi="Arial" w:cs="Arial"/>
                <w:color w:val="000000" w:themeColor="text1"/>
                <w:sz w:val="24"/>
                <w:szCs w:val="24"/>
              </w:rPr>
              <w:t xml:space="preserve"> (Clerc/Clerk)</w:t>
            </w:r>
          </w:p>
          <w:p w14:paraId="02305781" w14:textId="3A089263" w:rsidR="00E75EF4" w:rsidRPr="009B3B81" w:rsidRDefault="003265B0" w:rsidP="004326DE">
            <w:pPr>
              <w:contextualSpacing/>
              <w:rPr>
                <w:rFonts w:ascii="Arial" w:hAnsi="Arial" w:cs="Arial"/>
                <w:b/>
                <w:bCs/>
                <w:color w:val="000000" w:themeColor="text1"/>
                <w:sz w:val="24"/>
                <w:szCs w:val="24"/>
              </w:rPr>
            </w:pPr>
            <w:r w:rsidRPr="009B3B81">
              <w:rPr>
                <w:rFonts w:ascii="Arial" w:hAnsi="Arial" w:cs="Arial"/>
                <w:color w:val="000000" w:themeColor="text1"/>
                <w:sz w:val="24"/>
                <w:szCs w:val="24"/>
              </w:rPr>
              <w:t>Ymddiheuriadau/Apologies:</w:t>
            </w:r>
            <w:r w:rsidR="004D1D85" w:rsidRPr="009B3B81">
              <w:rPr>
                <w:rFonts w:ascii="Arial" w:hAnsi="Arial" w:cs="Arial"/>
                <w:color w:val="000000" w:themeColor="text1"/>
                <w:sz w:val="24"/>
                <w:szCs w:val="24"/>
              </w:rPr>
              <w:t xml:space="preserve"> Jane Hopkins, </w:t>
            </w:r>
            <w:r w:rsidR="005D69AE" w:rsidRPr="009B3B81">
              <w:rPr>
                <w:rFonts w:ascii="Arial" w:hAnsi="Arial" w:cs="Arial"/>
                <w:color w:val="000000" w:themeColor="text1"/>
                <w:sz w:val="24"/>
                <w:szCs w:val="24"/>
              </w:rPr>
              <w:t>Rhodri Jenkins</w:t>
            </w:r>
            <w:r w:rsidR="00EA1024" w:rsidRPr="009B3B81">
              <w:rPr>
                <w:rFonts w:ascii="Arial" w:hAnsi="Arial" w:cs="Arial"/>
                <w:color w:val="000000" w:themeColor="text1"/>
                <w:sz w:val="24"/>
                <w:szCs w:val="24"/>
              </w:rPr>
              <w:t>.</w:t>
            </w:r>
          </w:p>
          <w:p w14:paraId="0D0D24AC" w14:textId="57A5779F" w:rsidR="005E1072" w:rsidRPr="009B3B81" w:rsidRDefault="005E1072" w:rsidP="004326DE">
            <w:pPr>
              <w:contextualSpacing/>
              <w:rPr>
                <w:rFonts w:ascii="Arial" w:hAnsi="Arial" w:cs="Arial"/>
                <w:color w:val="000000" w:themeColor="text1"/>
                <w:sz w:val="24"/>
                <w:szCs w:val="24"/>
              </w:rPr>
            </w:pPr>
          </w:p>
        </w:tc>
      </w:tr>
      <w:tr w:rsidR="000674AA" w:rsidRPr="009B3B81" w14:paraId="21B6E352" w14:textId="77777777" w:rsidTr="00AD6085">
        <w:tc>
          <w:tcPr>
            <w:tcW w:w="713" w:type="dxa"/>
          </w:tcPr>
          <w:p w14:paraId="39D21F21" w14:textId="47A9DCF9" w:rsidR="00995DA1" w:rsidRPr="009B3B81" w:rsidRDefault="009B3B81" w:rsidP="004326DE">
            <w:pPr>
              <w:contextualSpacing/>
              <w:rPr>
                <w:rFonts w:ascii="Arial" w:hAnsi="Arial" w:cs="Arial"/>
                <w:b/>
                <w:bCs/>
                <w:color w:val="000000" w:themeColor="text1"/>
                <w:sz w:val="24"/>
                <w:szCs w:val="24"/>
              </w:rPr>
            </w:pPr>
            <w:bookmarkStart w:id="1" w:name="_Hlk81228024"/>
            <w:bookmarkStart w:id="2" w:name="_Hlk115637670"/>
            <w:r>
              <w:rPr>
                <w:rFonts w:ascii="Arial" w:hAnsi="Arial" w:cs="Arial"/>
                <w:b/>
                <w:bCs/>
                <w:color w:val="000000" w:themeColor="text1"/>
                <w:sz w:val="24"/>
                <w:szCs w:val="24"/>
              </w:rPr>
              <w:t>52</w:t>
            </w:r>
            <w:r w:rsidR="00995DA1" w:rsidRPr="009B3B81">
              <w:rPr>
                <w:rFonts w:ascii="Arial" w:hAnsi="Arial" w:cs="Arial"/>
                <w:b/>
                <w:bCs/>
                <w:color w:val="000000" w:themeColor="text1"/>
                <w:sz w:val="24"/>
                <w:szCs w:val="24"/>
              </w:rPr>
              <w:t>.</w:t>
            </w:r>
          </w:p>
        </w:tc>
        <w:tc>
          <w:tcPr>
            <w:tcW w:w="4816" w:type="dxa"/>
          </w:tcPr>
          <w:p w14:paraId="4D01035D" w14:textId="77777777" w:rsidR="00995DA1" w:rsidRPr="009B3B81" w:rsidRDefault="00995DA1" w:rsidP="004326DE">
            <w:pPr>
              <w:contextualSpacing/>
              <w:rPr>
                <w:rFonts w:ascii="Arial" w:hAnsi="Arial" w:cs="Arial"/>
                <w:color w:val="000000" w:themeColor="text1"/>
                <w:sz w:val="24"/>
                <w:szCs w:val="24"/>
              </w:rPr>
            </w:pPr>
            <w:r w:rsidRPr="009B3B81">
              <w:rPr>
                <w:rFonts w:ascii="Arial" w:hAnsi="Arial" w:cs="Arial"/>
                <w:b/>
                <w:bCs/>
                <w:color w:val="000000" w:themeColor="text1"/>
                <w:sz w:val="24"/>
                <w:szCs w:val="24"/>
              </w:rPr>
              <w:t>DATGAN DIDDORDEB</w:t>
            </w:r>
          </w:p>
          <w:p w14:paraId="3AEAE07A" w14:textId="77777777" w:rsidR="00995DA1" w:rsidRPr="009B3B81" w:rsidRDefault="00995DA1"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Atgoffwyd yr aelodau o'r angen i ddatgan buddiant os bydd sefyllfa'n codi.</w:t>
            </w:r>
          </w:p>
          <w:p w14:paraId="5FB26C0E" w14:textId="77777777" w:rsidR="00995DA1" w:rsidRPr="009B3B81" w:rsidRDefault="00995DA1" w:rsidP="004326DE">
            <w:pPr>
              <w:contextualSpacing/>
              <w:rPr>
                <w:rFonts w:ascii="Arial" w:hAnsi="Arial" w:cs="Arial"/>
                <w:color w:val="000000" w:themeColor="text1"/>
                <w:sz w:val="24"/>
                <w:szCs w:val="24"/>
              </w:rPr>
            </w:pPr>
          </w:p>
        </w:tc>
        <w:tc>
          <w:tcPr>
            <w:tcW w:w="4819" w:type="dxa"/>
          </w:tcPr>
          <w:p w14:paraId="5AE836B7" w14:textId="77777777" w:rsidR="00995DA1" w:rsidRPr="009B3B81" w:rsidRDefault="00995DA1" w:rsidP="004326DE">
            <w:pPr>
              <w:contextualSpacing/>
              <w:rPr>
                <w:rFonts w:ascii="Arial" w:eastAsia="Arial" w:hAnsi="Arial" w:cs="Arial"/>
                <w:b/>
                <w:color w:val="000000" w:themeColor="text1"/>
                <w:sz w:val="24"/>
                <w:szCs w:val="24"/>
                <w:lang w:eastAsia="en-GB"/>
              </w:rPr>
            </w:pPr>
            <w:r w:rsidRPr="009B3B81">
              <w:rPr>
                <w:rFonts w:ascii="Arial" w:eastAsia="Arial" w:hAnsi="Arial" w:cs="Arial"/>
                <w:b/>
                <w:color w:val="000000" w:themeColor="text1"/>
                <w:sz w:val="24"/>
                <w:szCs w:val="24"/>
                <w:lang w:eastAsia="en-GB"/>
              </w:rPr>
              <w:t xml:space="preserve">DECLARATION OF INTEREST </w:t>
            </w:r>
          </w:p>
          <w:p w14:paraId="1987FE53" w14:textId="77777777" w:rsidR="00995DA1" w:rsidRPr="009B3B81" w:rsidRDefault="00995DA1" w:rsidP="004326DE">
            <w:pPr>
              <w:ind w:left="-25" w:firstLine="25"/>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Members were reminded of the need to declare an interest if a situation arises.</w:t>
            </w:r>
          </w:p>
          <w:p w14:paraId="11346297" w14:textId="77777777" w:rsidR="00995DA1" w:rsidRPr="009B3B81" w:rsidRDefault="00995DA1" w:rsidP="004326DE">
            <w:pPr>
              <w:ind w:left="343" w:hanging="343"/>
              <w:contextualSpacing/>
              <w:rPr>
                <w:rFonts w:ascii="Arial" w:hAnsi="Arial" w:cs="Arial"/>
                <w:color w:val="000000" w:themeColor="text1"/>
                <w:sz w:val="24"/>
                <w:szCs w:val="24"/>
              </w:rPr>
            </w:pPr>
          </w:p>
        </w:tc>
      </w:tr>
      <w:tr w:rsidR="000674AA" w:rsidRPr="009B3B81" w14:paraId="759A639F" w14:textId="77777777" w:rsidTr="00AD6085">
        <w:tc>
          <w:tcPr>
            <w:tcW w:w="713" w:type="dxa"/>
          </w:tcPr>
          <w:p w14:paraId="003B7791" w14:textId="281C1810" w:rsidR="00995DA1"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53</w:t>
            </w:r>
            <w:r w:rsidR="00093F3F" w:rsidRPr="009B3B81">
              <w:rPr>
                <w:rFonts w:ascii="Arial" w:hAnsi="Arial" w:cs="Arial"/>
                <w:b/>
                <w:bCs/>
                <w:color w:val="000000" w:themeColor="text1"/>
                <w:sz w:val="24"/>
                <w:szCs w:val="24"/>
              </w:rPr>
              <w:t>.</w:t>
            </w:r>
          </w:p>
          <w:p w14:paraId="7DF68EE6" w14:textId="77777777" w:rsidR="001068D0" w:rsidRPr="009B3B81" w:rsidRDefault="001068D0" w:rsidP="004326DE">
            <w:pPr>
              <w:contextualSpacing/>
              <w:rPr>
                <w:rFonts w:ascii="Arial" w:hAnsi="Arial" w:cs="Arial"/>
                <w:b/>
                <w:bCs/>
                <w:color w:val="000000" w:themeColor="text1"/>
                <w:sz w:val="24"/>
                <w:szCs w:val="24"/>
              </w:rPr>
            </w:pPr>
          </w:p>
          <w:p w14:paraId="1D5CA7AD" w14:textId="77777777" w:rsidR="00995DA1" w:rsidRPr="009B3B81" w:rsidRDefault="00995DA1" w:rsidP="004326DE">
            <w:pPr>
              <w:contextualSpacing/>
              <w:rPr>
                <w:rFonts w:ascii="Arial" w:hAnsi="Arial" w:cs="Arial"/>
                <w:b/>
                <w:bCs/>
                <w:color w:val="000000" w:themeColor="text1"/>
                <w:sz w:val="24"/>
                <w:szCs w:val="24"/>
              </w:rPr>
            </w:pPr>
          </w:p>
          <w:p w14:paraId="0466A0B0" w14:textId="5F9B929A" w:rsidR="001068D0" w:rsidRPr="009B3B81" w:rsidRDefault="001068D0" w:rsidP="004326DE">
            <w:pPr>
              <w:contextualSpacing/>
              <w:rPr>
                <w:rFonts w:ascii="Arial" w:hAnsi="Arial" w:cs="Arial"/>
                <w:b/>
                <w:bCs/>
                <w:color w:val="000000" w:themeColor="text1"/>
                <w:sz w:val="24"/>
                <w:szCs w:val="24"/>
              </w:rPr>
            </w:pPr>
          </w:p>
        </w:tc>
        <w:tc>
          <w:tcPr>
            <w:tcW w:w="4816" w:type="dxa"/>
          </w:tcPr>
          <w:p w14:paraId="702F3D74" w14:textId="77777777" w:rsidR="00995DA1" w:rsidRPr="009B3B81" w:rsidRDefault="00995DA1"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COFNODION</w:t>
            </w:r>
          </w:p>
          <w:p w14:paraId="19BA60D0" w14:textId="74111A66" w:rsidR="0011423F" w:rsidRPr="009B3B81" w:rsidRDefault="00A851A1"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Derbyniwyd</w:t>
            </w:r>
            <w:r w:rsidR="00995DA1" w:rsidRPr="009B3B81">
              <w:rPr>
                <w:rFonts w:ascii="Arial" w:hAnsi="Arial" w:cs="Arial"/>
                <w:color w:val="000000" w:themeColor="text1"/>
                <w:sz w:val="24"/>
                <w:szCs w:val="24"/>
              </w:rPr>
              <w:t xml:space="preserve"> y cofnodion </w:t>
            </w:r>
            <w:r w:rsidR="005D69AE" w:rsidRPr="009B3B81">
              <w:rPr>
                <w:rFonts w:ascii="Arial" w:hAnsi="Arial" w:cs="Arial"/>
                <w:color w:val="000000" w:themeColor="text1"/>
                <w:sz w:val="24"/>
                <w:szCs w:val="24"/>
              </w:rPr>
              <w:t>5ed Mehefin</w:t>
            </w:r>
            <w:r w:rsidR="00995DA1" w:rsidRPr="009B3B81">
              <w:rPr>
                <w:rFonts w:ascii="Arial" w:hAnsi="Arial" w:cs="Arial"/>
                <w:color w:val="000000" w:themeColor="text1"/>
                <w:sz w:val="24"/>
                <w:szCs w:val="24"/>
              </w:rPr>
              <w:t>, 202</w:t>
            </w:r>
            <w:r w:rsidR="001B503E" w:rsidRPr="009B3B81">
              <w:rPr>
                <w:rFonts w:ascii="Arial" w:hAnsi="Arial" w:cs="Arial"/>
                <w:color w:val="000000" w:themeColor="text1"/>
                <w:sz w:val="24"/>
                <w:szCs w:val="24"/>
              </w:rPr>
              <w:t>5</w:t>
            </w:r>
            <w:r w:rsidR="00ED6FFB" w:rsidRPr="009B3B81">
              <w:rPr>
                <w:rFonts w:ascii="Arial" w:hAnsi="Arial" w:cs="Arial"/>
                <w:color w:val="000000" w:themeColor="text1"/>
                <w:sz w:val="24"/>
                <w:szCs w:val="24"/>
              </w:rPr>
              <w:t>. C</w:t>
            </w:r>
            <w:r w:rsidR="0066710A" w:rsidRPr="009B3B81">
              <w:rPr>
                <w:rFonts w:ascii="Arial" w:hAnsi="Arial" w:cs="Arial"/>
                <w:color w:val="000000" w:themeColor="text1"/>
                <w:sz w:val="24"/>
                <w:szCs w:val="24"/>
              </w:rPr>
              <w:t>ynigiwyd cywirdeb gan</w:t>
            </w:r>
            <w:r w:rsidR="0011703C" w:rsidRPr="009B3B81">
              <w:rPr>
                <w:rFonts w:ascii="Arial" w:hAnsi="Arial" w:cs="Arial"/>
                <w:color w:val="000000" w:themeColor="text1"/>
                <w:sz w:val="24"/>
                <w:szCs w:val="24"/>
              </w:rPr>
              <w:t xml:space="preserve"> </w:t>
            </w:r>
            <w:r w:rsidR="004D1D85" w:rsidRPr="009B3B81">
              <w:rPr>
                <w:rFonts w:ascii="Arial" w:hAnsi="Arial" w:cs="Arial"/>
                <w:color w:val="000000" w:themeColor="text1"/>
                <w:sz w:val="24"/>
                <w:szCs w:val="24"/>
              </w:rPr>
              <w:t xml:space="preserve">P. Westwood ac eiliwyd </w:t>
            </w:r>
            <w:r w:rsidR="0066710A" w:rsidRPr="009B3B81">
              <w:rPr>
                <w:rFonts w:ascii="Arial" w:hAnsi="Arial" w:cs="Arial"/>
                <w:color w:val="000000" w:themeColor="text1"/>
                <w:sz w:val="24"/>
                <w:szCs w:val="24"/>
              </w:rPr>
              <w:t xml:space="preserve">gan </w:t>
            </w:r>
            <w:r w:rsidR="004D1D85" w:rsidRPr="009B3B81">
              <w:rPr>
                <w:rFonts w:ascii="Arial" w:hAnsi="Arial" w:cs="Arial"/>
                <w:color w:val="000000" w:themeColor="text1"/>
                <w:sz w:val="24"/>
                <w:szCs w:val="24"/>
              </w:rPr>
              <w:t>T. Cater</w:t>
            </w:r>
            <w:r w:rsidR="00F6216E" w:rsidRPr="009B3B81">
              <w:rPr>
                <w:rFonts w:ascii="Arial" w:hAnsi="Arial" w:cs="Arial"/>
                <w:color w:val="000000" w:themeColor="text1"/>
                <w:sz w:val="24"/>
                <w:szCs w:val="24"/>
              </w:rPr>
              <w:t>.</w:t>
            </w:r>
          </w:p>
        </w:tc>
        <w:tc>
          <w:tcPr>
            <w:tcW w:w="4819" w:type="dxa"/>
          </w:tcPr>
          <w:p w14:paraId="1E20B9F2" w14:textId="77777777" w:rsidR="00995DA1" w:rsidRPr="009B3B81" w:rsidRDefault="00995DA1" w:rsidP="004326DE">
            <w:pPr>
              <w:contextualSpacing/>
              <w:rPr>
                <w:rFonts w:ascii="Arial" w:eastAsia="Arial" w:hAnsi="Arial" w:cs="Arial"/>
                <w:b/>
                <w:color w:val="000000" w:themeColor="text1"/>
                <w:sz w:val="24"/>
                <w:szCs w:val="24"/>
                <w:lang w:eastAsia="en-GB"/>
              </w:rPr>
            </w:pPr>
            <w:r w:rsidRPr="009B3B81">
              <w:rPr>
                <w:rFonts w:ascii="Arial" w:eastAsia="Arial" w:hAnsi="Arial" w:cs="Arial"/>
                <w:b/>
                <w:color w:val="000000" w:themeColor="text1"/>
                <w:sz w:val="24"/>
                <w:szCs w:val="24"/>
                <w:lang w:eastAsia="en-GB"/>
              </w:rPr>
              <w:t xml:space="preserve">MINUTES </w:t>
            </w:r>
          </w:p>
          <w:p w14:paraId="0F097903" w14:textId="4575A2BA" w:rsidR="00995DA1" w:rsidRPr="009B3B81" w:rsidRDefault="00995DA1" w:rsidP="004326DE">
            <w:pPr>
              <w:ind w:left="27" w:hanging="27"/>
              <w:contextualSpacing/>
              <w:rPr>
                <w:rFonts w:ascii="Arial" w:eastAsia="Arial" w:hAnsi="Arial" w:cs="Arial"/>
                <w:bCs/>
                <w:color w:val="000000" w:themeColor="text1"/>
                <w:sz w:val="24"/>
                <w:szCs w:val="24"/>
                <w:lang w:eastAsia="en-GB"/>
              </w:rPr>
            </w:pPr>
            <w:r w:rsidRPr="009B3B81">
              <w:rPr>
                <w:rFonts w:ascii="Arial" w:eastAsia="Arial" w:hAnsi="Arial" w:cs="Arial"/>
                <w:bCs/>
                <w:color w:val="000000" w:themeColor="text1"/>
                <w:sz w:val="24"/>
                <w:szCs w:val="24"/>
                <w:lang w:eastAsia="en-GB"/>
              </w:rPr>
              <w:t xml:space="preserve">The minutes </w:t>
            </w:r>
            <w:r w:rsidR="004209A3" w:rsidRPr="009B3B81">
              <w:rPr>
                <w:rFonts w:ascii="Arial" w:eastAsia="Arial" w:hAnsi="Arial" w:cs="Arial"/>
                <w:bCs/>
                <w:color w:val="000000" w:themeColor="text1"/>
                <w:sz w:val="24"/>
                <w:szCs w:val="24"/>
                <w:lang w:eastAsia="en-GB"/>
              </w:rPr>
              <w:t xml:space="preserve">of </w:t>
            </w:r>
            <w:r w:rsidR="005D69AE" w:rsidRPr="009B3B81">
              <w:rPr>
                <w:rFonts w:ascii="Arial" w:eastAsia="Arial" w:hAnsi="Arial" w:cs="Arial"/>
                <w:bCs/>
                <w:color w:val="000000" w:themeColor="text1"/>
                <w:sz w:val="24"/>
                <w:szCs w:val="24"/>
                <w:lang w:eastAsia="en-GB"/>
              </w:rPr>
              <w:t>5</w:t>
            </w:r>
            <w:r w:rsidR="005D69AE" w:rsidRPr="009B3B81">
              <w:rPr>
                <w:rFonts w:ascii="Arial" w:eastAsia="Arial" w:hAnsi="Arial" w:cs="Arial"/>
                <w:bCs/>
                <w:color w:val="000000" w:themeColor="text1"/>
                <w:sz w:val="24"/>
                <w:szCs w:val="24"/>
                <w:vertAlign w:val="superscript"/>
                <w:lang w:eastAsia="en-GB"/>
              </w:rPr>
              <w:t>th</w:t>
            </w:r>
            <w:r w:rsidR="005D69AE" w:rsidRPr="009B3B81">
              <w:rPr>
                <w:rFonts w:ascii="Arial" w:eastAsia="Arial" w:hAnsi="Arial" w:cs="Arial"/>
                <w:bCs/>
                <w:color w:val="000000" w:themeColor="text1"/>
                <w:sz w:val="24"/>
                <w:szCs w:val="24"/>
                <w:lang w:eastAsia="en-GB"/>
              </w:rPr>
              <w:t xml:space="preserve"> June</w:t>
            </w:r>
            <w:r w:rsidR="00F6216E" w:rsidRPr="009B3B81">
              <w:rPr>
                <w:rFonts w:ascii="Arial" w:eastAsia="Arial" w:hAnsi="Arial" w:cs="Arial"/>
                <w:bCs/>
                <w:color w:val="000000" w:themeColor="text1"/>
                <w:sz w:val="24"/>
                <w:szCs w:val="24"/>
                <w:lang w:eastAsia="en-GB"/>
              </w:rPr>
              <w:t>,</w:t>
            </w:r>
            <w:r w:rsidR="004209A3" w:rsidRPr="009B3B81">
              <w:rPr>
                <w:rFonts w:ascii="Arial" w:eastAsia="Arial" w:hAnsi="Arial" w:cs="Arial"/>
                <w:bCs/>
                <w:color w:val="000000" w:themeColor="text1"/>
                <w:sz w:val="24"/>
                <w:szCs w:val="24"/>
                <w:lang w:eastAsia="en-GB"/>
              </w:rPr>
              <w:t xml:space="preserve"> 202</w:t>
            </w:r>
            <w:r w:rsidR="0027550E" w:rsidRPr="009B3B81">
              <w:rPr>
                <w:rFonts w:ascii="Arial" w:eastAsia="Arial" w:hAnsi="Arial" w:cs="Arial"/>
                <w:bCs/>
                <w:color w:val="000000" w:themeColor="text1"/>
                <w:sz w:val="24"/>
                <w:szCs w:val="24"/>
                <w:lang w:eastAsia="en-GB"/>
              </w:rPr>
              <w:t>5</w:t>
            </w:r>
            <w:r w:rsidR="00A73680" w:rsidRPr="009B3B81">
              <w:rPr>
                <w:rFonts w:ascii="Arial" w:eastAsia="Arial" w:hAnsi="Arial" w:cs="Arial"/>
                <w:bCs/>
                <w:color w:val="000000" w:themeColor="text1"/>
                <w:sz w:val="24"/>
                <w:szCs w:val="24"/>
                <w:lang w:eastAsia="en-GB"/>
              </w:rPr>
              <w:t xml:space="preserve"> </w:t>
            </w:r>
            <w:r w:rsidRPr="009B3B81">
              <w:rPr>
                <w:rFonts w:ascii="Arial" w:eastAsia="Arial" w:hAnsi="Arial" w:cs="Arial"/>
                <w:bCs/>
                <w:color w:val="000000" w:themeColor="text1"/>
                <w:sz w:val="24"/>
                <w:szCs w:val="24"/>
                <w:lang w:eastAsia="en-GB"/>
              </w:rPr>
              <w:t>were</w:t>
            </w:r>
            <w:r w:rsidR="004209A3" w:rsidRPr="009B3B81">
              <w:rPr>
                <w:rFonts w:ascii="Arial" w:eastAsia="Arial" w:hAnsi="Arial" w:cs="Arial"/>
                <w:bCs/>
                <w:color w:val="000000" w:themeColor="text1"/>
                <w:sz w:val="24"/>
                <w:szCs w:val="24"/>
                <w:lang w:eastAsia="en-GB"/>
              </w:rPr>
              <w:t xml:space="preserve"> </w:t>
            </w:r>
            <w:r w:rsidRPr="009B3B81">
              <w:rPr>
                <w:rFonts w:ascii="Arial" w:eastAsia="Arial" w:hAnsi="Arial" w:cs="Arial"/>
                <w:bCs/>
                <w:color w:val="000000" w:themeColor="text1"/>
                <w:sz w:val="24"/>
                <w:szCs w:val="24"/>
                <w:lang w:eastAsia="en-GB"/>
              </w:rPr>
              <w:t>confirmed</w:t>
            </w:r>
            <w:r w:rsidR="00ED6FFB" w:rsidRPr="009B3B81">
              <w:rPr>
                <w:rFonts w:ascii="Arial" w:eastAsia="Arial" w:hAnsi="Arial" w:cs="Arial"/>
                <w:bCs/>
                <w:color w:val="000000" w:themeColor="text1"/>
                <w:sz w:val="24"/>
                <w:szCs w:val="24"/>
                <w:lang w:eastAsia="en-GB"/>
              </w:rPr>
              <w:t xml:space="preserve"> </w:t>
            </w:r>
            <w:r w:rsidR="0066710A" w:rsidRPr="009B3B81">
              <w:rPr>
                <w:rFonts w:ascii="Arial" w:eastAsia="Arial" w:hAnsi="Arial" w:cs="Arial"/>
                <w:bCs/>
                <w:color w:val="000000" w:themeColor="text1"/>
                <w:sz w:val="24"/>
                <w:szCs w:val="24"/>
                <w:lang w:eastAsia="en-GB"/>
              </w:rPr>
              <w:t>Proposed by</w:t>
            </w:r>
            <w:r w:rsidR="009A2467" w:rsidRPr="009B3B81">
              <w:rPr>
                <w:rFonts w:ascii="Arial" w:eastAsia="Arial" w:hAnsi="Arial" w:cs="Arial"/>
                <w:bCs/>
                <w:color w:val="000000" w:themeColor="text1"/>
                <w:sz w:val="24"/>
                <w:szCs w:val="24"/>
                <w:lang w:eastAsia="en-GB"/>
              </w:rPr>
              <w:t xml:space="preserve"> </w:t>
            </w:r>
            <w:r w:rsidR="004D1D85" w:rsidRPr="009B3B81">
              <w:rPr>
                <w:rFonts w:ascii="Arial" w:eastAsia="Arial" w:hAnsi="Arial" w:cs="Arial"/>
                <w:bCs/>
                <w:color w:val="000000" w:themeColor="text1"/>
                <w:sz w:val="24"/>
                <w:szCs w:val="24"/>
                <w:lang w:eastAsia="en-GB"/>
              </w:rPr>
              <w:t>P. Westwood</w:t>
            </w:r>
            <w:r w:rsidR="0066710A" w:rsidRPr="009B3B81">
              <w:rPr>
                <w:rFonts w:ascii="Arial" w:eastAsia="Arial" w:hAnsi="Arial" w:cs="Arial"/>
                <w:bCs/>
                <w:color w:val="000000" w:themeColor="text1"/>
                <w:sz w:val="24"/>
                <w:szCs w:val="24"/>
                <w:lang w:eastAsia="en-GB"/>
              </w:rPr>
              <w:t xml:space="preserve"> and seconded </w:t>
            </w:r>
            <w:r w:rsidR="001B503E" w:rsidRPr="009B3B81">
              <w:rPr>
                <w:rFonts w:ascii="Arial" w:eastAsia="Arial" w:hAnsi="Arial" w:cs="Arial"/>
                <w:bCs/>
                <w:color w:val="000000" w:themeColor="text1"/>
                <w:sz w:val="24"/>
                <w:szCs w:val="24"/>
                <w:lang w:eastAsia="en-GB"/>
              </w:rPr>
              <w:t xml:space="preserve">by </w:t>
            </w:r>
            <w:r w:rsidR="004D1D85" w:rsidRPr="009B3B81">
              <w:rPr>
                <w:rFonts w:ascii="Arial" w:eastAsia="Arial" w:hAnsi="Arial" w:cs="Arial"/>
                <w:bCs/>
                <w:color w:val="000000" w:themeColor="text1"/>
                <w:sz w:val="24"/>
                <w:szCs w:val="24"/>
                <w:lang w:eastAsia="en-GB"/>
              </w:rPr>
              <w:t>T. Cater</w:t>
            </w:r>
            <w:r w:rsidR="00F6216E" w:rsidRPr="009B3B81">
              <w:rPr>
                <w:rFonts w:ascii="Arial" w:eastAsia="Arial" w:hAnsi="Arial" w:cs="Arial"/>
                <w:bCs/>
                <w:color w:val="000000" w:themeColor="text1"/>
                <w:sz w:val="24"/>
                <w:szCs w:val="24"/>
                <w:lang w:eastAsia="en-GB"/>
              </w:rPr>
              <w:t xml:space="preserve">. </w:t>
            </w:r>
          </w:p>
          <w:p w14:paraId="797416C4" w14:textId="145A25FE" w:rsidR="0011423F" w:rsidRPr="009B3B81" w:rsidRDefault="0011423F" w:rsidP="004326DE">
            <w:pPr>
              <w:contextualSpacing/>
              <w:rPr>
                <w:rFonts w:ascii="Arial" w:eastAsia="Arial" w:hAnsi="Arial" w:cs="Arial"/>
                <w:color w:val="000000" w:themeColor="text1"/>
                <w:sz w:val="24"/>
                <w:szCs w:val="24"/>
                <w:lang w:eastAsia="en-GB"/>
              </w:rPr>
            </w:pPr>
          </w:p>
        </w:tc>
      </w:tr>
      <w:tr w:rsidR="000674AA" w:rsidRPr="009B3B81" w14:paraId="19956EB6" w14:textId="77777777" w:rsidTr="00AD6085">
        <w:trPr>
          <w:trHeight w:val="1424"/>
        </w:trPr>
        <w:tc>
          <w:tcPr>
            <w:tcW w:w="713" w:type="dxa"/>
          </w:tcPr>
          <w:p w14:paraId="3EECC5DF" w14:textId="6C707636" w:rsidR="00995DA1"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54</w:t>
            </w:r>
            <w:r w:rsidR="00995DA1" w:rsidRPr="009B3B81">
              <w:rPr>
                <w:rFonts w:ascii="Arial" w:hAnsi="Arial" w:cs="Arial"/>
                <w:b/>
                <w:bCs/>
                <w:color w:val="000000" w:themeColor="text1"/>
                <w:sz w:val="24"/>
                <w:szCs w:val="24"/>
              </w:rPr>
              <w:t>.</w:t>
            </w:r>
          </w:p>
          <w:p w14:paraId="1B7DC7FF" w14:textId="77777777" w:rsidR="00BE47F9" w:rsidRPr="009B3B81" w:rsidRDefault="00BE47F9" w:rsidP="004326DE">
            <w:pPr>
              <w:ind w:left="360" w:hanging="360"/>
              <w:contextualSpacing/>
              <w:rPr>
                <w:rFonts w:ascii="Arial" w:hAnsi="Arial" w:cs="Arial"/>
                <w:b/>
                <w:bCs/>
                <w:color w:val="000000" w:themeColor="text1"/>
                <w:sz w:val="24"/>
                <w:szCs w:val="24"/>
              </w:rPr>
            </w:pPr>
          </w:p>
          <w:p w14:paraId="7A289AF7" w14:textId="77777777" w:rsidR="00BE47F9" w:rsidRPr="009B3B81" w:rsidRDefault="00BE47F9" w:rsidP="004326DE">
            <w:pPr>
              <w:ind w:left="360" w:hanging="360"/>
              <w:contextualSpacing/>
              <w:rPr>
                <w:rFonts w:ascii="Arial" w:hAnsi="Arial" w:cs="Arial"/>
                <w:b/>
                <w:bCs/>
                <w:color w:val="000000" w:themeColor="text1"/>
                <w:sz w:val="24"/>
                <w:szCs w:val="24"/>
              </w:rPr>
            </w:pPr>
          </w:p>
          <w:p w14:paraId="31EAC8F3" w14:textId="77777777" w:rsidR="00BE47F9" w:rsidRPr="009B3B81" w:rsidRDefault="00BE47F9" w:rsidP="004326DE">
            <w:pPr>
              <w:ind w:left="360" w:hanging="360"/>
              <w:contextualSpacing/>
              <w:rPr>
                <w:rFonts w:ascii="Arial" w:hAnsi="Arial" w:cs="Arial"/>
                <w:b/>
                <w:bCs/>
                <w:color w:val="000000" w:themeColor="text1"/>
                <w:sz w:val="24"/>
                <w:szCs w:val="24"/>
              </w:rPr>
            </w:pPr>
          </w:p>
          <w:p w14:paraId="345EE89A" w14:textId="77777777" w:rsidR="00CA682C" w:rsidRPr="009B3B81" w:rsidRDefault="00CA682C" w:rsidP="004326DE">
            <w:pPr>
              <w:ind w:left="360" w:hanging="360"/>
              <w:contextualSpacing/>
              <w:rPr>
                <w:rFonts w:ascii="Arial" w:hAnsi="Arial" w:cs="Arial"/>
                <w:b/>
                <w:bCs/>
                <w:color w:val="000000" w:themeColor="text1"/>
                <w:sz w:val="24"/>
                <w:szCs w:val="24"/>
              </w:rPr>
            </w:pPr>
          </w:p>
          <w:p w14:paraId="1C6FC046" w14:textId="08E5C82A" w:rsidR="00995DA1"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55</w:t>
            </w:r>
            <w:r w:rsidR="00B93CAF" w:rsidRPr="009B3B81">
              <w:rPr>
                <w:rFonts w:ascii="Arial" w:hAnsi="Arial" w:cs="Arial"/>
                <w:b/>
                <w:bCs/>
                <w:color w:val="000000" w:themeColor="text1"/>
                <w:sz w:val="24"/>
                <w:szCs w:val="24"/>
              </w:rPr>
              <w:t>.</w:t>
            </w:r>
          </w:p>
          <w:p w14:paraId="0630031E" w14:textId="77777777" w:rsidR="00995DA1" w:rsidRPr="009B3B81" w:rsidRDefault="00995DA1" w:rsidP="004326DE">
            <w:pPr>
              <w:ind w:left="360" w:hanging="360"/>
              <w:contextualSpacing/>
              <w:rPr>
                <w:rFonts w:ascii="Arial" w:hAnsi="Arial" w:cs="Arial"/>
                <w:b/>
                <w:bCs/>
                <w:color w:val="000000" w:themeColor="text1"/>
                <w:sz w:val="24"/>
                <w:szCs w:val="24"/>
              </w:rPr>
            </w:pPr>
          </w:p>
          <w:p w14:paraId="20AD6835" w14:textId="77777777" w:rsidR="00620363" w:rsidRPr="009B3B81" w:rsidRDefault="00620363" w:rsidP="004326DE">
            <w:pPr>
              <w:ind w:left="360" w:hanging="360"/>
              <w:contextualSpacing/>
              <w:rPr>
                <w:rFonts w:ascii="Arial" w:hAnsi="Arial" w:cs="Arial"/>
                <w:b/>
                <w:bCs/>
                <w:color w:val="000000" w:themeColor="text1"/>
                <w:sz w:val="24"/>
                <w:szCs w:val="24"/>
              </w:rPr>
            </w:pPr>
          </w:p>
          <w:p w14:paraId="08427E77" w14:textId="7F2DC37B" w:rsidR="00995DA1" w:rsidRPr="009B3B81" w:rsidRDefault="00995DA1" w:rsidP="004326DE">
            <w:pPr>
              <w:ind w:left="360" w:hanging="360"/>
              <w:contextualSpacing/>
              <w:rPr>
                <w:rFonts w:ascii="Arial" w:hAnsi="Arial" w:cs="Arial"/>
                <w:b/>
                <w:bCs/>
                <w:color w:val="000000" w:themeColor="text1"/>
                <w:sz w:val="24"/>
                <w:szCs w:val="24"/>
              </w:rPr>
            </w:pPr>
          </w:p>
          <w:p w14:paraId="79FA5167" w14:textId="721781F3" w:rsidR="00995DA1"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56</w:t>
            </w:r>
            <w:r w:rsidR="00B93CAF" w:rsidRPr="009B3B81">
              <w:rPr>
                <w:rFonts w:ascii="Arial" w:hAnsi="Arial" w:cs="Arial"/>
                <w:b/>
                <w:bCs/>
                <w:color w:val="000000" w:themeColor="text1"/>
                <w:sz w:val="24"/>
                <w:szCs w:val="24"/>
              </w:rPr>
              <w:t>.</w:t>
            </w:r>
          </w:p>
          <w:p w14:paraId="1311C2C6" w14:textId="77777777" w:rsidR="00995DA1" w:rsidRPr="009B3B81" w:rsidRDefault="00995DA1" w:rsidP="004326DE">
            <w:pPr>
              <w:ind w:left="360" w:hanging="360"/>
              <w:contextualSpacing/>
              <w:rPr>
                <w:rFonts w:ascii="Arial" w:hAnsi="Arial" w:cs="Arial"/>
                <w:b/>
                <w:bCs/>
                <w:color w:val="000000" w:themeColor="text1"/>
                <w:sz w:val="24"/>
                <w:szCs w:val="24"/>
              </w:rPr>
            </w:pPr>
          </w:p>
          <w:p w14:paraId="716D7C38" w14:textId="77777777" w:rsidR="00995DA1" w:rsidRPr="009B3B81" w:rsidRDefault="00995DA1" w:rsidP="004326DE">
            <w:pPr>
              <w:ind w:left="360" w:hanging="360"/>
              <w:contextualSpacing/>
              <w:rPr>
                <w:rFonts w:ascii="Arial" w:hAnsi="Arial" w:cs="Arial"/>
                <w:b/>
                <w:bCs/>
                <w:color w:val="000000" w:themeColor="text1"/>
                <w:sz w:val="24"/>
                <w:szCs w:val="24"/>
              </w:rPr>
            </w:pPr>
          </w:p>
          <w:p w14:paraId="1043544D" w14:textId="3DB8AEEE" w:rsidR="00995DA1" w:rsidRPr="009B3B81" w:rsidRDefault="00995DA1" w:rsidP="004326DE">
            <w:pPr>
              <w:ind w:left="360" w:hanging="360"/>
              <w:contextualSpacing/>
              <w:rPr>
                <w:rFonts w:ascii="Arial" w:hAnsi="Arial" w:cs="Arial"/>
                <w:b/>
                <w:bCs/>
                <w:color w:val="000000" w:themeColor="text1"/>
                <w:sz w:val="24"/>
                <w:szCs w:val="24"/>
              </w:rPr>
            </w:pPr>
          </w:p>
          <w:p w14:paraId="09A6D3BE" w14:textId="77777777" w:rsidR="00BE47F9" w:rsidRPr="009B3B81" w:rsidRDefault="00BE47F9" w:rsidP="004326DE">
            <w:pPr>
              <w:ind w:left="360" w:hanging="360"/>
              <w:contextualSpacing/>
              <w:rPr>
                <w:rFonts w:ascii="Arial" w:hAnsi="Arial" w:cs="Arial"/>
                <w:b/>
                <w:bCs/>
                <w:color w:val="000000" w:themeColor="text1"/>
                <w:sz w:val="24"/>
                <w:szCs w:val="24"/>
              </w:rPr>
            </w:pPr>
          </w:p>
          <w:p w14:paraId="0205CD71" w14:textId="2CFFAB28" w:rsidR="00995DA1"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57</w:t>
            </w:r>
            <w:r w:rsidR="00B93CAF" w:rsidRPr="009B3B81">
              <w:rPr>
                <w:rFonts w:ascii="Arial" w:hAnsi="Arial" w:cs="Arial"/>
                <w:b/>
                <w:bCs/>
                <w:color w:val="000000" w:themeColor="text1"/>
                <w:sz w:val="24"/>
                <w:szCs w:val="24"/>
              </w:rPr>
              <w:t>.</w:t>
            </w:r>
          </w:p>
          <w:p w14:paraId="192B40CF" w14:textId="77777777" w:rsidR="009020CA" w:rsidRPr="009B3B81" w:rsidRDefault="009020CA" w:rsidP="004326DE">
            <w:pPr>
              <w:ind w:left="360" w:hanging="360"/>
              <w:contextualSpacing/>
              <w:rPr>
                <w:rFonts w:ascii="Arial" w:hAnsi="Arial" w:cs="Arial"/>
                <w:b/>
                <w:bCs/>
                <w:color w:val="000000" w:themeColor="text1"/>
                <w:sz w:val="24"/>
                <w:szCs w:val="24"/>
              </w:rPr>
            </w:pPr>
          </w:p>
          <w:p w14:paraId="6A0385B4" w14:textId="77777777" w:rsidR="009020CA" w:rsidRPr="009B3B81" w:rsidRDefault="009020CA" w:rsidP="004326DE">
            <w:pPr>
              <w:ind w:left="360" w:hanging="360"/>
              <w:contextualSpacing/>
              <w:rPr>
                <w:rFonts w:ascii="Arial" w:hAnsi="Arial" w:cs="Arial"/>
                <w:b/>
                <w:bCs/>
                <w:color w:val="000000" w:themeColor="text1"/>
                <w:sz w:val="24"/>
                <w:szCs w:val="24"/>
              </w:rPr>
            </w:pPr>
          </w:p>
          <w:p w14:paraId="78B5F956" w14:textId="77777777" w:rsidR="009020CA" w:rsidRPr="009B3B81" w:rsidRDefault="009020CA" w:rsidP="004326DE">
            <w:pPr>
              <w:ind w:left="360" w:hanging="360"/>
              <w:contextualSpacing/>
              <w:rPr>
                <w:rFonts w:ascii="Arial" w:hAnsi="Arial" w:cs="Arial"/>
                <w:b/>
                <w:bCs/>
                <w:color w:val="000000" w:themeColor="text1"/>
                <w:sz w:val="24"/>
                <w:szCs w:val="24"/>
              </w:rPr>
            </w:pPr>
          </w:p>
          <w:p w14:paraId="30323314" w14:textId="77777777" w:rsidR="009020CA" w:rsidRPr="009B3B81" w:rsidRDefault="009020CA" w:rsidP="004326DE">
            <w:pPr>
              <w:ind w:left="360" w:hanging="360"/>
              <w:contextualSpacing/>
              <w:rPr>
                <w:rFonts w:ascii="Arial" w:hAnsi="Arial" w:cs="Arial"/>
                <w:b/>
                <w:bCs/>
                <w:color w:val="000000" w:themeColor="text1"/>
                <w:sz w:val="24"/>
                <w:szCs w:val="24"/>
              </w:rPr>
            </w:pPr>
          </w:p>
          <w:p w14:paraId="3C76105D" w14:textId="77777777" w:rsidR="009020CA" w:rsidRPr="009B3B81" w:rsidRDefault="009020CA" w:rsidP="004326DE">
            <w:pPr>
              <w:ind w:left="360" w:hanging="360"/>
              <w:contextualSpacing/>
              <w:rPr>
                <w:rFonts w:ascii="Arial" w:hAnsi="Arial" w:cs="Arial"/>
                <w:b/>
                <w:bCs/>
                <w:color w:val="000000" w:themeColor="text1"/>
                <w:sz w:val="24"/>
                <w:szCs w:val="24"/>
              </w:rPr>
            </w:pPr>
          </w:p>
          <w:p w14:paraId="7E557685" w14:textId="76C3734F" w:rsidR="009020CA"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58</w:t>
            </w:r>
            <w:r w:rsidR="009020CA" w:rsidRPr="009B3B81">
              <w:rPr>
                <w:rFonts w:ascii="Arial" w:hAnsi="Arial" w:cs="Arial"/>
                <w:b/>
                <w:bCs/>
                <w:color w:val="000000" w:themeColor="text1"/>
                <w:sz w:val="24"/>
                <w:szCs w:val="24"/>
              </w:rPr>
              <w:t>.</w:t>
            </w:r>
          </w:p>
          <w:p w14:paraId="3F7283D2" w14:textId="77777777" w:rsidR="009020CA" w:rsidRPr="009B3B81" w:rsidRDefault="009020CA" w:rsidP="004326DE">
            <w:pPr>
              <w:ind w:left="360" w:hanging="360"/>
              <w:contextualSpacing/>
              <w:rPr>
                <w:rFonts w:ascii="Arial" w:hAnsi="Arial" w:cs="Arial"/>
                <w:b/>
                <w:bCs/>
                <w:color w:val="000000" w:themeColor="text1"/>
                <w:sz w:val="24"/>
                <w:szCs w:val="24"/>
              </w:rPr>
            </w:pPr>
          </w:p>
          <w:p w14:paraId="243FC7F6" w14:textId="77777777" w:rsidR="009020CA" w:rsidRPr="009B3B81" w:rsidRDefault="009020CA" w:rsidP="004326DE">
            <w:pPr>
              <w:ind w:left="360" w:hanging="360"/>
              <w:contextualSpacing/>
              <w:rPr>
                <w:rFonts w:ascii="Arial" w:hAnsi="Arial" w:cs="Arial"/>
                <w:b/>
                <w:bCs/>
                <w:color w:val="000000" w:themeColor="text1"/>
                <w:sz w:val="24"/>
                <w:szCs w:val="24"/>
              </w:rPr>
            </w:pPr>
          </w:p>
          <w:p w14:paraId="5C75C02C" w14:textId="77777777" w:rsidR="009020CA" w:rsidRPr="009B3B81" w:rsidRDefault="009020CA" w:rsidP="004326DE">
            <w:pPr>
              <w:ind w:left="360" w:hanging="360"/>
              <w:contextualSpacing/>
              <w:rPr>
                <w:rFonts w:ascii="Arial" w:hAnsi="Arial" w:cs="Arial"/>
                <w:b/>
                <w:bCs/>
                <w:color w:val="000000" w:themeColor="text1"/>
                <w:sz w:val="24"/>
                <w:szCs w:val="24"/>
              </w:rPr>
            </w:pPr>
          </w:p>
          <w:p w14:paraId="2015C533" w14:textId="77777777" w:rsidR="009020CA" w:rsidRPr="009B3B81" w:rsidRDefault="009020CA" w:rsidP="004326DE">
            <w:pPr>
              <w:ind w:left="360" w:hanging="360"/>
              <w:contextualSpacing/>
              <w:rPr>
                <w:rFonts w:ascii="Arial" w:hAnsi="Arial" w:cs="Arial"/>
                <w:b/>
                <w:bCs/>
                <w:color w:val="000000" w:themeColor="text1"/>
                <w:sz w:val="24"/>
                <w:szCs w:val="24"/>
              </w:rPr>
            </w:pPr>
          </w:p>
          <w:p w14:paraId="372604B9" w14:textId="77777777" w:rsidR="009020CA" w:rsidRPr="009B3B81" w:rsidRDefault="009020CA" w:rsidP="004326DE">
            <w:pPr>
              <w:ind w:left="360" w:hanging="360"/>
              <w:contextualSpacing/>
              <w:rPr>
                <w:rFonts w:ascii="Arial" w:hAnsi="Arial" w:cs="Arial"/>
                <w:b/>
                <w:bCs/>
                <w:color w:val="000000" w:themeColor="text1"/>
                <w:sz w:val="24"/>
                <w:szCs w:val="24"/>
              </w:rPr>
            </w:pPr>
          </w:p>
          <w:p w14:paraId="5740367B" w14:textId="37852CAA" w:rsidR="009020CA"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t>59</w:t>
            </w:r>
            <w:r w:rsidR="009020CA" w:rsidRPr="009B3B81">
              <w:rPr>
                <w:rFonts w:ascii="Arial" w:hAnsi="Arial" w:cs="Arial"/>
                <w:b/>
                <w:bCs/>
                <w:color w:val="000000" w:themeColor="text1"/>
                <w:sz w:val="24"/>
                <w:szCs w:val="24"/>
              </w:rPr>
              <w:t>.</w:t>
            </w:r>
          </w:p>
          <w:p w14:paraId="7EA8A13F" w14:textId="77777777" w:rsidR="003B3154" w:rsidRPr="009B3B81" w:rsidRDefault="003B3154" w:rsidP="004326DE">
            <w:pPr>
              <w:ind w:left="360" w:hanging="360"/>
              <w:contextualSpacing/>
              <w:rPr>
                <w:rFonts w:ascii="Arial" w:hAnsi="Arial" w:cs="Arial"/>
                <w:b/>
                <w:bCs/>
                <w:color w:val="000000" w:themeColor="text1"/>
                <w:sz w:val="24"/>
                <w:szCs w:val="24"/>
              </w:rPr>
            </w:pPr>
          </w:p>
          <w:p w14:paraId="563E05BE" w14:textId="77777777" w:rsidR="003B3154" w:rsidRPr="009B3B81" w:rsidRDefault="003B3154" w:rsidP="004326DE">
            <w:pPr>
              <w:ind w:left="360" w:hanging="360"/>
              <w:contextualSpacing/>
              <w:rPr>
                <w:rFonts w:ascii="Arial" w:hAnsi="Arial" w:cs="Arial"/>
                <w:b/>
                <w:bCs/>
                <w:color w:val="000000" w:themeColor="text1"/>
                <w:sz w:val="24"/>
                <w:szCs w:val="24"/>
              </w:rPr>
            </w:pPr>
          </w:p>
          <w:p w14:paraId="7AA9C420" w14:textId="77777777" w:rsidR="003B3154" w:rsidRPr="009B3B81" w:rsidRDefault="003B3154" w:rsidP="004326DE">
            <w:pPr>
              <w:ind w:left="360" w:hanging="360"/>
              <w:contextualSpacing/>
              <w:rPr>
                <w:rFonts w:ascii="Arial" w:hAnsi="Arial" w:cs="Arial"/>
                <w:b/>
                <w:bCs/>
                <w:color w:val="000000" w:themeColor="text1"/>
                <w:sz w:val="24"/>
                <w:szCs w:val="24"/>
              </w:rPr>
            </w:pPr>
          </w:p>
          <w:p w14:paraId="5F3B2A89" w14:textId="111722AA" w:rsidR="00CA682C" w:rsidRPr="009B3B81" w:rsidRDefault="00CA682C" w:rsidP="004326DE">
            <w:pPr>
              <w:contextualSpacing/>
              <w:rPr>
                <w:rFonts w:ascii="Arial" w:hAnsi="Arial" w:cs="Arial"/>
                <w:b/>
                <w:bCs/>
                <w:color w:val="000000" w:themeColor="text1"/>
                <w:sz w:val="24"/>
                <w:szCs w:val="24"/>
              </w:rPr>
            </w:pPr>
          </w:p>
        </w:tc>
        <w:tc>
          <w:tcPr>
            <w:tcW w:w="4816" w:type="dxa"/>
          </w:tcPr>
          <w:p w14:paraId="7BDBB045" w14:textId="77777777" w:rsidR="00995DA1" w:rsidRPr="009B3B81" w:rsidRDefault="00995DA1"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MATERION SY'N CODI O'R COFNODION</w:t>
            </w:r>
          </w:p>
          <w:p w14:paraId="30411FC9" w14:textId="65641ABB" w:rsidR="00995DA1" w:rsidRPr="009B3B81" w:rsidRDefault="00E63ED0"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Nifer o f</w:t>
            </w:r>
            <w:r w:rsidR="009A2467" w:rsidRPr="009B3B81">
              <w:rPr>
                <w:rFonts w:ascii="Arial" w:hAnsi="Arial" w:cs="Arial"/>
                <w:color w:val="000000" w:themeColor="text1"/>
                <w:sz w:val="24"/>
                <w:szCs w:val="24"/>
              </w:rPr>
              <w:t xml:space="preserve">aterion </w:t>
            </w:r>
            <w:r w:rsidRPr="009B3B81">
              <w:rPr>
                <w:rFonts w:ascii="Arial" w:hAnsi="Arial" w:cs="Arial"/>
                <w:color w:val="000000" w:themeColor="text1"/>
                <w:sz w:val="24"/>
                <w:szCs w:val="24"/>
              </w:rPr>
              <w:t xml:space="preserve">yn </w:t>
            </w:r>
            <w:r w:rsidR="009A2467" w:rsidRPr="009B3B81">
              <w:rPr>
                <w:rFonts w:ascii="Arial" w:hAnsi="Arial" w:cs="Arial"/>
                <w:color w:val="000000" w:themeColor="text1"/>
                <w:sz w:val="24"/>
                <w:szCs w:val="24"/>
              </w:rPr>
              <w:t>parhau angen sylw gan G</w:t>
            </w:r>
            <w:r w:rsidR="00995DA1" w:rsidRPr="009B3B81">
              <w:rPr>
                <w:rFonts w:ascii="Arial" w:hAnsi="Arial" w:cs="Arial"/>
                <w:color w:val="000000" w:themeColor="text1"/>
                <w:sz w:val="24"/>
                <w:szCs w:val="24"/>
              </w:rPr>
              <w:t xml:space="preserve">yngor Sir </w:t>
            </w:r>
            <w:r w:rsidRPr="009B3B81">
              <w:rPr>
                <w:rFonts w:ascii="Arial" w:hAnsi="Arial" w:cs="Arial"/>
                <w:color w:val="000000" w:themeColor="text1"/>
                <w:sz w:val="24"/>
                <w:szCs w:val="24"/>
              </w:rPr>
              <w:t>Ceredigion, cyfeirir at gofnodion blaenorol am restr</w:t>
            </w:r>
            <w:r w:rsidR="00A94223" w:rsidRPr="009B3B81">
              <w:rPr>
                <w:rFonts w:ascii="Arial" w:hAnsi="Arial" w:cs="Arial"/>
                <w:color w:val="000000" w:themeColor="text1"/>
                <w:sz w:val="24"/>
                <w:szCs w:val="24"/>
              </w:rPr>
              <w:t>.</w:t>
            </w:r>
          </w:p>
          <w:p w14:paraId="29F51A3B" w14:textId="77777777" w:rsidR="009A2467" w:rsidRPr="009B3B81" w:rsidRDefault="009A2467" w:rsidP="004326DE">
            <w:pPr>
              <w:contextualSpacing/>
              <w:rPr>
                <w:rFonts w:ascii="Arial" w:hAnsi="Arial" w:cs="Arial"/>
                <w:color w:val="000000" w:themeColor="text1"/>
                <w:sz w:val="24"/>
                <w:szCs w:val="24"/>
              </w:rPr>
            </w:pPr>
          </w:p>
          <w:p w14:paraId="186C6872" w14:textId="46E4C267" w:rsidR="00E63ED0" w:rsidRPr="009B3B81" w:rsidRDefault="00E63ED0"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Gorchudd drain yn rhydd ar yr A4120 rhwng y </w:t>
            </w:r>
            <w:r w:rsidR="00A851A1" w:rsidRPr="009B3B81">
              <w:rPr>
                <w:rFonts w:ascii="Arial" w:hAnsi="Arial" w:cs="Arial"/>
                <w:color w:val="000000" w:themeColor="text1"/>
                <w:sz w:val="24"/>
                <w:szCs w:val="24"/>
              </w:rPr>
              <w:t>Cofgolofn</w:t>
            </w:r>
            <w:r w:rsidRPr="009B3B81">
              <w:rPr>
                <w:rFonts w:ascii="Arial" w:hAnsi="Arial" w:cs="Arial"/>
                <w:color w:val="000000" w:themeColor="text1"/>
                <w:sz w:val="24"/>
                <w:szCs w:val="24"/>
              </w:rPr>
              <w:t xml:space="preserve"> a’r Orsaf </w:t>
            </w:r>
            <w:r w:rsidR="004209A3" w:rsidRPr="009B3B81">
              <w:rPr>
                <w:rFonts w:ascii="Arial" w:hAnsi="Arial" w:cs="Arial"/>
                <w:color w:val="000000" w:themeColor="text1"/>
                <w:sz w:val="24"/>
                <w:szCs w:val="24"/>
              </w:rPr>
              <w:t>D</w:t>
            </w:r>
            <w:r w:rsidRPr="009B3B81">
              <w:rPr>
                <w:rFonts w:ascii="Arial" w:hAnsi="Arial" w:cs="Arial"/>
                <w:color w:val="000000" w:themeColor="text1"/>
                <w:sz w:val="24"/>
                <w:szCs w:val="24"/>
              </w:rPr>
              <w:t>rên ym Mhontarfynach.</w:t>
            </w:r>
          </w:p>
          <w:p w14:paraId="274B538B" w14:textId="763C4248" w:rsidR="00E63ED0" w:rsidRPr="009B3B81" w:rsidRDefault="00E63ED0"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 </w:t>
            </w:r>
          </w:p>
          <w:p w14:paraId="5B45579A" w14:textId="77777777" w:rsidR="00204D37" w:rsidRPr="009B3B81" w:rsidRDefault="00E63ED0"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Cysylltu â Dŵr Cymru gan gyfeirio bod y cyflenwad dwr yn mynd yn isel ym Mhontarfynach yn aml.</w:t>
            </w:r>
          </w:p>
          <w:p w14:paraId="11ECA35B" w14:textId="77777777" w:rsidR="001B503E" w:rsidRPr="009B3B81" w:rsidRDefault="001B503E" w:rsidP="004326DE">
            <w:pPr>
              <w:contextualSpacing/>
              <w:rPr>
                <w:rFonts w:ascii="Arial" w:hAnsi="Arial" w:cs="Arial"/>
                <w:color w:val="000000" w:themeColor="text1"/>
                <w:sz w:val="24"/>
                <w:szCs w:val="24"/>
              </w:rPr>
            </w:pPr>
          </w:p>
          <w:p w14:paraId="4E7E9DE4" w14:textId="5FCBCE40" w:rsidR="008765E7" w:rsidRPr="009B3B81" w:rsidRDefault="002B6EC4" w:rsidP="004326DE">
            <w:pPr>
              <w:contextualSpacing/>
              <w:rPr>
                <w:rFonts w:ascii="Arial" w:eastAsia="Times New Roman" w:hAnsi="Arial" w:cs="Arial"/>
                <w:color w:val="000000" w:themeColor="text1"/>
                <w:sz w:val="24"/>
                <w:szCs w:val="24"/>
              </w:rPr>
            </w:pPr>
            <w:r w:rsidRPr="009B3B81">
              <w:rPr>
                <w:rFonts w:ascii="Arial" w:eastAsia="Times New Roman" w:hAnsi="Arial" w:cs="Arial"/>
                <w:color w:val="000000" w:themeColor="text1"/>
                <w:sz w:val="24"/>
                <w:szCs w:val="24"/>
              </w:rPr>
              <w:t xml:space="preserve">  </w:t>
            </w:r>
          </w:p>
          <w:p w14:paraId="72AFE94D" w14:textId="77777777" w:rsidR="00AE5142" w:rsidRPr="009B3B81" w:rsidRDefault="00AE5142"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Ger Ysgol Mynach mae gwastraff wedi ei adael ar ochr y ffordd sy'n ymddangos fel petai hynny'n cynnwys cynnyrch gwenwynig. Y Clerc i gysylltu gyda Cyngor Sir Ceredigion.</w:t>
            </w:r>
          </w:p>
          <w:p w14:paraId="5549F4F5" w14:textId="77777777" w:rsidR="00ED6FFB" w:rsidRPr="009B3B81" w:rsidRDefault="00ED6FFB" w:rsidP="004326DE">
            <w:pPr>
              <w:contextualSpacing/>
              <w:rPr>
                <w:rFonts w:ascii="Arial" w:eastAsia="Arial" w:hAnsi="Arial" w:cs="Arial"/>
                <w:color w:val="000000" w:themeColor="text1"/>
                <w:sz w:val="24"/>
                <w:szCs w:val="24"/>
                <w:lang w:eastAsia="en-GB"/>
              </w:rPr>
            </w:pPr>
          </w:p>
          <w:p w14:paraId="7BC0A8C6" w14:textId="5061D49A" w:rsidR="00ED6FFB" w:rsidRPr="009B3B81" w:rsidRDefault="006A16AD"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 xml:space="preserve">Y mater canlynol wedi adrodd i’r Cyngor Sir: </w:t>
            </w:r>
            <w:r w:rsidR="00ED6FFB" w:rsidRPr="009B3B81">
              <w:rPr>
                <w:rFonts w:ascii="Arial" w:eastAsia="Arial" w:hAnsi="Arial" w:cs="Arial"/>
                <w:color w:val="000000" w:themeColor="text1"/>
                <w:sz w:val="24"/>
                <w:szCs w:val="24"/>
                <w:lang w:eastAsia="en-GB"/>
              </w:rPr>
              <w:t xml:space="preserve">Ar y B4343 ger Nant Arthur, Rhosygell mae dŵr yn cronni ar draws y ffordd sy'n rhewi mewn tywydd oer.  </w:t>
            </w:r>
          </w:p>
          <w:p w14:paraId="2917BD6D" w14:textId="77777777" w:rsidR="00ED6FFB" w:rsidRPr="009B3B81" w:rsidRDefault="00ED6FFB" w:rsidP="004326DE">
            <w:pPr>
              <w:contextualSpacing/>
              <w:rPr>
                <w:rFonts w:ascii="Arial" w:hAnsi="Arial" w:cs="Arial"/>
                <w:color w:val="000000" w:themeColor="text1"/>
                <w:sz w:val="24"/>
                <w:szCs w:val="24"/>
              </w:rPr>
            </w:pPr>
          </w:p>
          <w:p w14:paraId="1B910346" w14:textId="77777777" w:rsidR="00B80483" w:rsidRPr="009B3B81" w:rsidRDefault="00B80483" w:rsidP="004326DE">
            <w:pPr>
              <w:contextualSpacing/>
              <w:rPr>
                <w:rFonts w:ascii="Arial" w:hAnsi="Arial" w:cs="Arial"/>
                <w:b/>
                <w:bCs/>
                <w:color w:val="000000" w:themeColor="text1"/>
                <w:sz w:val="24"/>
                <w:szCs w:val="24"/>
              </w:rPr>
            </w:pPr>
          </w:p>
          <w:p w14:paraId="019B6817" w14:textId="31B17F92" w:rsidR="00ED6FFB" w:rsidRPr="009B3B81" w:rsidRDefault="008F2737"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 xml:space="preserve">Yr </w:t>
            </w:r>
            <w:r w:rsidR="00753AE7" w:rsidRPr="009B3B81">
              <w:rPr>
                <w:rFonts w:ascii="Arial" w:eastAsia="Arial" w:hAnsi="Arial" w:cs="Arial"/>
                <w:color w:val="000000" w:themeColor="text1"/>
                <w:sz w:val="24"/>
                <w:szCs w:val="24"/>
                <w:lang w:eastAsia="en-GB"/>
              </w:rPr>
              <w:t xml:space="preserve">angen </w:t>
            </w:r>
            <w:r w:rsidRPr="009B3B81">
              <w:rPr>
                <w:rFonts w:ascii="Arial" w:eastAsia="Arial" w:hAnsi="Arial" w:cs="Arial"/>
                <w:color w:val="000000" w:themeColor="text1"/>
                <w:sz w:val="24"/>
                <w:szCs w:val="24"/>
                <w:lang w:eastAsia="en-GB"/>
              </w:rPr>
              <w:t xml:space="preserve">am </w:t>
            </w:r>
            <w:r w:rsidR="00753AE7" w:rsidRPr="009B3B81">
              <w:rPr>
                <w:rFonts w:ascii="Arial" w:eastAsia="Arial" w:hAnsi="Arial" w:cs="Arial"/>
                <w:color w:val="000000" w:themeColor="text1"/>
                <w:sz w:val="24"/>
                <w:szCs w:val="24"/>
                <w:lang w:eastAsia="en-GB"/>
              </w:rPr>
              <w:t>atgyweirio arwynebedd y ffyrdd sy'n arwain ac o amgylch Trisant gan fod  tyllau mawr ac erydiad ar ochr y ffordd mewn nifer o fannau.</w:t>
            </w:r>
          </w:p>
          <w:p w14:paraId="08B6DC17" w14:textId="77777777" w:rsidR="008F2737" w:rsidRPr="009B3B81" w:rsidRDefault="008F2737" w:rsidP="004326DE">
            <w:pPr>
              <w:contextualSpacing/>
              <w:rPr>
                <w:rFonts w:ascii="Arial" w:hAnsi="Arial" w:cs="Arial"/>
                <w:color w:val="000000" w:themeColor="text1"/>
                <w:sz w:val="24"/>
                <w:szCs w:val="24"/>
              </w:rPr>
            </w:pPr>
          </w:p>
          <w:p w14:paraId="400A7431" w14:textId="34CD6926" w:rsidR="005D69AE" w:rsidRPr="009B3B81" w:rsidRDefault="005D69AE"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lastRenderedPageBreak/>
              <w:t>Ar y ffordd B4343 cais  am arwyddion Araf/ Gostyngiad yn y Ffordd ger Dolau, Rhosygell.</w:t>
            </w:r>
          </w:p>
        </w:tc>
        <w:tc>
          <w:tcPr>
            <w:tcW w:w="4819" w:type="dxa"/>
          </w:tcPr>
          <w:p w14:paraId="6C18435B" w14:textId="77777777" w:rsidR="00995DA1" w:rsidRPr="009B3B81" w:rsidRDefault="00995DA1" w:rsidP="004326DE">
            <w:pPr>
              <w:contextualSpacing/>
              <w:rPr>
                <w:rFonts w:ascii="Arial" w:eastAsia="Arial" w:hAnsi="Arial" w:cs="Arial"/>
                <w:b/>
                <w:color w:val="000000" w:themeColor="text1"/>
                <w:sz w:val="24"/>
                <w:szCs w:val="24"/>
                <w:lang w:eastAsia="en-GB"/>
              </w:rPr>
            </w:pPr>
            <w:r w:rsidRPr="009B3B81">
              <w:rPr>
                <w:rFonts w:ascii="Arial" w:eastAsia="Arial" w:hAnsi="Arial" w:cs="Arial"/>
                <w:b/>
                <w:color w:val="000000" w:themeColor="text1"/>
                <w:sz w:val="24"/>
                <w:szCs w:val="24"/>
                <w:lang w:eastAsia="en-GB"/>
              </w:rPr>
              <w:lastRenderedPageBreak/>
              <w:t>MATTERS ARISING FROM MINUTES</w:t>
            </w:r>
          </w:p>
          <w:p w14:paraId="236B36B8" w14:textId="77777777" w:rsidR="00260E94" w:rsidRPr="009B3B81" w:rsidRDefault="00E63ED0" w:rsidP="004326DE">
            <w:pPr>
              <w:contextualSpacing/>
              <w:rPr>
                <w:rFonts w:ascii="Arial" w:eastAsia="Arial" w:hAnsi="Arial" w:cs="Arial"/>
                <w:color w:val="000000" w:themeColor="text1"/>
                <w:sz w:val="24"/>
                <w:szCs w:val="24"/>
                <w:lang w:eastAsia="en-GB"/>
              </w:rPr>
            </w:pPr>
            <w:r w:rsidRPr="009B3B81">
              <w:rPr>
                <w:rFonts w:ascii="Arial" w:eastAsia="Arial" w:hAnsi="Arial" w:cs="Arial"/>
                <w:bCs/>
                <w:color w:val="000000" w:themeColor="text1"/>
                <w:sz w:val="24"/>
                <w:szCs w:val="24"/>
                <w:lang w:eastAsia="en-GB"/>
              </w:rPr>
              <w:t xml:space="preserve">A number of items require follow up with </w:t>
            </w:r>
            <w:r w:rsidR="00995DA1" w:rsidRPr="009B3B81">
              <w:rPr>
                <w:rFonts w:ascii="Arial" w:eastAsia="Arial" w:hAnsi="Arial" w:cs="Arial"/>
                <w:color w:val="000000" w:themeColor="text1"/>
                <w:sz w:val="24"/>
                <w:szCs w:val="24"/>
                <w:lang w:eastAsia="en-GB"/>
              </w:rPr>
              <w:t>Ceredigion County Council</w:t>
            </w:r>
            <w:r w:rsidRPr="009B3B81">
              <w:rPr>
                <w:rFonts w:ascii="Arial" w:eastAsia="Arial" w:hAnsi="Arial" w:cs="Arial"/>
                <w:color w:val="000000" w:themeColor="text1"/>
                <w:sz w:val="24"/>
                <w:szCs w:val="24"/>
                <w:lang w:eastAsia="en-GB"/>
              </w:rPr>
              <w:t>, refer to previous minutes for the items.</w:t>
            </w:r>
          </w:p>
          <w:p w14:paraId="3509F9DD" w14:textId="77777777" w:rsidR="00E63ED0" w:rsidRPr="009B3B81" w:rsidRDefault="00E63ED0" w:rsidP="004326DE">
            <w:pPr>
              <w:contextualSpacing/>
              <w:rPr>
                <w:rFonts w:ascii="Arial" w:eastAsia="Arial" w:hAnsi="Arial" w:cs="Arial"/>
                <w:bCs/>
                <w:color w:val="000000" w:themeColor="text1"/>
                <w:sz w:val="24"/>
                <w:szCs w:val="24"/>
                <w:lang w:eastAsia="en-GB"/>
              </w:rPr>
            </w:pPr>
          </w:p>
          <w:p w14:paraId="0D13324C" w14:textId="2804EF4C" w:rsidR="00E63ED0" w:rsidRPr="009B3B81" w:rsidRDefault="00E63ED0"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Drain cover loose on the A4120 between the War Memorial and the Train Station at Devil's Bridge.</w:t>
            </w:r>
          </w:p>
          <w:p w14:paraId="6B3BF53E" w14:textId="77777777" w:rsidR="001B503E" w:rsidRPr="009B3B81" w:rsidRDefault="001B503E" w:rsidP="004326DE">
            <w:pPr>
              <w:contextualSpacing/>
              <w:rPr>
                <w:rFonts w:ascii="Arial" w:eastAsia="Arial" w:hAnsi="Arial" w:cs="Arial"/>
                <w:color w:val="000000" w:themeColor="text1"/>
                <w:sz w:val="24"/>
                <w:szCs w:val="24"/>
                <w:lang w:eastAsia="en-GB"/>
              </w:rPr>
            </w:pPr>
          </w:p>
          <w:p w14:paraId="4A3EA8A1" w14:textId="77777777" w:rsidR="00E63ED0" w:rsidRPr="009B3B81" w:rsidRDefault="00E63ED0"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Contact to be made with Welsh Water referring that there are regular issues with the pressure of the water supply in Devil's Bridge.</w:t>
            </w:r>
          </w:p>
          <w:p w14:paraId="0A1CD1AD" w14:textId="77777777" w:rsidR="00A2605C" w:rsidRPr="009B3B81" w:rsidRDefault="00A2605C" w:rsidP="004326DE">
            <w:pPr>
              <w:contextualSpacing/>
              <w:rPr>
                <w:rFonts w:ascii="Arial" w:eastAsia="Times New Roman" w:hAnsi="Arial" w:cs="Arial"/>
                <w:color w:val="000000" w:themeColor="text1"/>
                <w:sz w:val="24"/>
                <w:szCs w:val="24"/>
              </w:rPr>
            </w:pPr>
          </w:p>
          <w:p w14:paraId="2A2D8B87" w14:textId="304E8473" w:rsidR="00AE5142" w:rsidRPr="009B3B81" w:rsidRDefault="00AE5142" w:rsidP="004326DE">
            <w:pPr>
              <w:contextualSpacing/>
              <w:rPr>
                <w:rFonts w:ascii="Arial" w:eastAsia="Times New Roman" w:hAnsi="Arial" w:cs="Arial"/>
                <w:color w:val="000000" w:themeColor="text1"/>
                <w:sz w:val="24"/>
                <w:szCs w:val="24"/>
              </w:rPr>
            </w:pPr>
            <w:r w:rsidRPr="009B3B81">
              <w:rPr>
                <w:rFonts w:ascii="Arial" w:eastAsia="Arial" w:hAnsi="Arial" w:cs="Arial"/>
                <w:color w:val="000000" w:themeColor="text1"/>
                <w:sz w:val="24"/>
                <w:szCs w:val="24"/>
                <w:lang w:eastAsia="en-GB"/>
              </w:rPr>
              <w:t>Near to Mynach School waste has been left on side of road which seems to contain toxic products. Clerk to contact Ceredigion County Council.</w:t>
            </w:r>
          </w:p>
          <w:p w14:paraId="1E6DC694" w14:textId="77777777" w:rsidR="00B80483" w:rsidRPr="009B3B81" w:rsidRDefault="00B80483" w:rsidP="004326DE">
            <w:pPr>
              <w:contextualSpacing/>
              <w:rPr>
                <w:rFonts w:ascii="Arial" w:hAnsi="Arial" w:cs="Arial"/>
                <w:color w:val="000000" w:themeColor="text1"/>
                <w:sz w:val="24"/>
                <w:szCs w:val="24"/>
              </w:rPr>
            </w:pPr>
          </w:p>
          <w:p w14:paraId="56A50B6D" w14:textId="77777777" w:rsidR="00580343" w:rsidRPr="009B3B81" w:rsidRDefault="00580343" w:rsidP="004326DE">
            <w:pPr>
              <w:contextualSpacing/>
              <w:rPr>
                <w:rFonts w:ascii="Arial" w:hAnsi="Arial" w:cs="Arial"/>
                <w:color w:val="000000" w:themeColor="text1"/>
                <w:sz w:val="24"/>
                <w:szCs w:val="24"/>
              </w:rPr>
            </w:pPr>
          </w:p>
          <w:p w14:paraId="0DFC3DD0" w14:textId="5425F588" w:rsidR="00ED6FFB" w:rsidRPr="009B3B81" w:rsidRDefault="00775E4D"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F</w:t>
            </w:r>
            <w:r w:rsidR="006A16AD" w:rsidRPr="009B3B81">
              <w:rPr>
                <w:rFonts w:ascii="Arial" w:eastAsia="Arial" w:hAnsi="Arial" w:cs="Arial"/>
                <w:color w:val="000000" w:themeColor="text1"/>
                <w:sz w:val="24"/>
                <w:szCs w:val="24"/>
                <w:lang w:eastAsia="en-GB"/>
              </w:rPr>
              <w:t xml:space="preserve">ollowing mater brought to the attention of Ceredigion County Council: </w:t>
            </w:r>
            <w:r w:rsidR="00ED6FFB" w:rsidRPr="009B3B81">
              <w:rPr>
                <w:rFonts w:ascii="Arial" w:eastAsia="Arial" w:hAnsi="Arial" w:cs="Arial"/>
                <w:color w:val="000000" w:themeColor="text1"/>
                <w:sz w:val="24"/>
                <w:szCs w:val="24"/>
                <w:lang w:eastAsia="en-GB"/>
              </w:rPr>
              <w:t xml:space="preserve">On the B4343 near Nant Arthur, Rhosygell water accumulates across the road which freezes in cold weather.  </w:t>
            </w:r>
          </w:p>
          <w:p w14:paraId="472902C4" w14:textId="77777777" w:rsidR="00753AE7" w:rsidRPr="009B3B81" w:rsidRDefault="00753AE7" w:rsidP="004326DE">
            <w:pPr>
              <w:contextualSpacing/>
              <w:rPr>
                <w:rFonts w:ascii="Arial" w:eastAsia="Arial" w:hAnsi="Arial" w:cs="Arial"/>
                <w:color w:val="000000" w:themeColor="text1"/>
                <w:sz w:val="24"/>
                <w:szCs w:val="24"/>
                <w:lang w:eastAsia="en-GB"/>
              </w:rPr>
            </w:pPr>
          </w:p>
          <w:p w14:paraId="0B5BE5EF" w14:textId="77777777" w:rsidR="00753AE7" w:rsidRPr="009B3B81" w:rsidRDefault="00753AE7"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 xml:space="preserve">The condition of all roads leading and around Trisant need repairing with large potholes and roadside erosion in a number of places. </w:t>
            </w:r>
          </w:p>
          <w:p w14:paraId="292A453F" w14:textId="77777777" w:rsidR="004326DE" w:rsidRPr="009B3B81" w:rsidRDefault="004326DE" w:rsidP="004326DE">
            <w:pPr>
              <w:contextualSpacing/>
              <w:rPr>
                <w:rFonts w:ascii="Arial" w:eastAsia="Arial" w:hAnsi="Arial" w:cs="Arial"/>
                <w:color w:val="000000" w:themeColor="text1"/>
                <w:sz w:val="24"/>
                <w:szCs w:val="24"/>
                <w:lang w:eastAsia="en-GB"/>
              </w:rPr>
            </w:pPr>
          </w:p>
          <w:p w14:paraId="5FA36E28" w14:textId="77777777" w:rsidR="004326DE" w:rsidRPr="009B3B81" w:rsidRDefault="004326DE" w:rsidP="004326DE">
            <w:pPr>
              <w:contextualSpacing/>
              <w:rPr>
                <w:rFonts w:ascii="Arial" w:eastAsia="Arial" w:hAnsi="Arial" w:cs="Arial"/>
                <w:color w:val="000000" w:themeColor="text1"/>
                <w:sz w:val="24"/>
                <w:szCs w:val="24"/>
                <w:lang w:eastAsia="en-GB"/>
              </w:rPr>
            </w:pPr>
          </w:p>
          <w:p w14:paraId="65DE3B4A" w14:textId="47479AEA" w:rsidR="00AE5142" w:rsidRPr="009B3B81" w:rsidRDefault="005D69AE" w:rsidP="004326DE">
            <w:pPr>
              <w:contextualSpacing/>
              <w:rPr>
                <w:rFonts w:ascii="Arial" w:eastAsia="Arial" w:hAnsi="Arial" w:cs="Arial"/>
                <w:bCs/>
                <w:color w:val="000000" w:themeColor="text1"/>
                <w:sz w:val="24"/>
                <w:szCs w:val="24"/>
                <w:lang w:eastAsia="en-GB"/>
              </w:rPr>
            </w:pPr>
            <w:r w:rsidRPr="009B3B81">
              <w:rPr>
                <w:rFonts w:ascii="Arial" w:hAnsi="Arial" w:cs="Arial"/>
                <w:color w:val="000000" w:themeColor="text1"/>
                <w:sz w:val="24"/>
                <w:szCs w:val="24"/>
              </w:rPr>
              <w:lastRenderedPageBreak/>
              <w:t>On the B4343 road request for Slow/Dip in Road signs near Dolau, Rhosygell.</w:t>
            </w:r>
          </w:p>
        </w:tc>
      </w:tr>
      <w:bookmarkEnd w:id="1"/>
      <w:tr w:rsidR="000674AA" w:rsidRPr="009B3B81" w14:paraId="6DE5F503" w14:textId="77777777" w:rsidTr="00AD6085">
        <w:trPr>
          <w:trHeight w:val="575"/>
        </w:trPr>
        <w:tc>
          <w:tcPr>
            <w:tcW w:w="713" w:type="dxa"/>
          </w:tcPr>
          <w:p w14:paraId="4785CD0C" w14:textId="6B1F3BB5" w:rsidR="00CA682C" w:rsidRPr="009B3B81" w:rsidRDefault="009B3B81" w:rsidP="004326DE">
            <w:pPr>
              <w:ind w:left="360" w:hanging="360"/>
              <w:contextualSpacing/>
              <w:rPr>
                <w:rFonts w:ascii="Arial" w:hAnsi="Arial" w:cs="Arial"/>
                <w:b/>
                <w:bCs/>
                <w:color w:val="000000" w:themeColor="text1"/>
                <w:sz w:val="24"/>
                <w:szCs w:val="24"/>
              </w:rPr>
            </w:pPr>
            <w:r>
              <w:rPr>
                <w:rFonts w:ascii="Arial" w:hAnsi="Arial" w:cs="Arial"/>
                <w:b/>
                <w:bCs/>
                <w:color w:val="000000" w:themeColor="text1"/>
                <w:sz w:val="24"/>
                <w:szCs w:val="24"/>
              </w:rPr>
              <w:lastRenderedPageBreak/>
              <w:t>60</w:t>
            </w:r>
            <w:r w:rsidR="00003CA2" w:rsidRPr="009B3B81">
              <w:rPr>
                <w:rFonts w:ascii="Arial" w:hAnsi="Arial" w:cs="Arial"/>
                <w:b/>
                <w:bCs/>
                <w:color w:val="000000" w:themeColor="text1"/>
                <w:sz w:val="24"/>
                <w:szCs w:val="24"/>
              </w:rPr>
              <w:t>.</w:t>
            </w:r>
          </w:p>
          <w:p w14:paraId="35DA9ECC" w14:textId="77777777" w:rsidR="00BE1E88" w:rsidRPr="009B3B81" w:rsidRDefault="00BE1E88" w:rsidP="004326DE">
            <w:pPr>
              <w:contextualSpacing/>
              <w:rPr>
                <w:rFonts w:ascii="Arial" w:hAnsi="Arial" w:cs="Arial"/>
                <w:b/>
                <w:bCs/>
                <w:color w:val="000000" w:themeColor="text1"/>
                <w:sz w:val="24"/>
                <w:szCs w:val="24"/>
              </w:rPr>
            </w:pPr>
          </w:p>
          <w:p w14:paraId="107E53EE" w14:textId="451883EA" w:rsidR="009020CA"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61</w:t>
            </w:r>
          </w:p>
          <w:p w14:paraId="1890D608" w14:textId="77777777" w:rsidR="00AA1DF1" w:rsidRPr="009B3B81" w:rsidRDefault="00AA1DF1" w:rsidP="004326DE">
            <w:pPr>
              <w:contextualSpacing/>
              <w:rPr>
                <w:rFonts w:ascii="Arial" w:hAnsi="Arial" w:cs="Arial"/>
                <w:b/>
                <w:bCs/>
                <w:color w:val="000000" w:themeColor="text1"/>
                <w:sz w:val="24"/>
                <w:szCs w:val="24"/>
              </w:rPr>
            </w:pPr>
          </w:p>
          <w:p w14:paraId="645D8E9A" w14:textId="77777777" w:rsidR="00AA1DF1" w:rsidRPr="009B3B81" w:rsidRDefault="00AA1DF1" w:rsidP="004326DE">
            <w:pPr>
              <w:contextualSpacing/>
              <w:rPr>
                <w:rFonts w:ascii="Arial" w:hAnsi="Arial" w:cs="Arial"/>
                <w:b/>
                <w:bCs/>
                <w:color w:val="000000" w:themeColor="text1"/>
                <w:sz w:val="24"/>
                <w:szCs w:val="24"/>
              </w:rPr>
            </w:pPr>
          </w:p>
          <w:p w14:paraId="2ADC5309" w14:textId="77777777" w:rsidR="008063F1" w:rsidRDefault="008063F1" w:rsidP="004326DE">
            <w:pPr>
              <w:contextualSpacing/>
              <w:rPr>
                <w:rFonts w:ascii="Arial" w:hAnsi="Arial" w:cs="Arial"/>
                <w:b/>
                <w:bCs/>
                <w:color w:val="000000" w:themeColor="text1"/>
                <w:sz w:val="24"/>
                <w:szCs w:val="24"/>
              </w:rPr>
            </w:pPr>
          </w:p>
          <w:p w14:paraId="71CFBCEE" w14:textId="77777777" w:rsidR="00053436" w:rsidRDefault="00053436" w:rsidP="004326DE">
            <w:pPr>
              <w:contextualSpacing/>
              <w:rPr>
                <w:rFonts w:ascii="Arial" w:hAnsi="Arial" w:cs="Arial"/>
                <w:b/>
                <w:bCs/>
                <w:color w:val="000000" w:themeColor="text1"/>
                <w:sz w:val="24"/>
                <w:szCs w:val="24"/>
              </w:rPr>
            </w:pPr>
          </w:p>
          <w:p w14:paraId="22AFAE25" w14:textId="344FBFD3" w:rsidR="00AA1DF1"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62</w:t>
            </w:r>
            <w:r w:rsidR="00AA1DF1" w:rsidRPr="009B3B81">
              <w:rPr>
                <w:rFonts w:ascii="Arial" w:hAnsi="Arial" w:cs="Arial"/>
                <w:b/>
                <w:bCs/>
                <w:color w:val="000000" w:themeColor="text1"/>
                <w:sz w:val="24"/>
                <w:szCs w:val="24"/>
              </w:rPr>
              <w:t>.</w:t>
            </w:r>
          </w:p>
          <w:p w14:paraId="466648FC" w14:textId="77777777" w:rsidR="008063F1" w:rsidRDefault="008063F1" w:rsidP="004326DE">
            <w:pPr>
              <w:contextualSpacing/>
              <w:rPr>
                <w:rFonts w:ascii="Arial" w:hAnsi="Arial" w:cs="Arial"/>
                <w:b/>
                <w:bCs/>
                <w:color w:val="000000" w:themeColor="text1"/>
                <w:sz w:val="24"/>
                <w:szCs w:val="24"/>
              </w:rPr>
            </w:pPr>
          </w:p>
          <w:p w14:paraId="009C8024" w14:textId="77777777" w:rsidR="008063F1" w:rsidRDefault="008063F1" w:rsidP="004326DE">
            <w:pPr>
              <w:contextualSpacing/>
              <w:rPr>
                <w:rFonts w:ascii="Arial" w:hAnsi="Arial" w:cs="Arial"/>
                <w:b/>
                <w:bCs/>
                <w:color w:val="000000" w:themeColor="text1"/>
                <w:sz w:val="24"/>
                <w:szCs w:val="24"/>
              </w:rPr>
            </w:pPr>
          </w:p>
          <w:p w14:paraId="7E2E9F02" w14:textId="77777777" w:rsidR="000F4B28" w:rsidRDefault="000F4B28" w:rsidP="004326DE">
            <w:pPr>
              <w:contextualSpacing/>
              <w:rPr>
                <w:rFonts w:ascii="Arial" w:hAnsi="Arial" w:cs="Arial"/>
                <w:b/>
                <w:bCs/>
                <w:color w:val="000000" w:themeColor="text1"/>
                <w:sz w:val="24"/>
                <w:szCs w:val="24"/>
              </w:rPr>
            </w:pPr>
          </w:p>
          <w:p w14:paraId="4D2712FA" w14:textId="5D0AC10A" w:rsidR="00AA1DF1"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63</w:t>
            </w:r>
            <w:r w:rsidR="00AA1DF1" w:rsidRPr="009B3B81">
              <w:rPr>
                <w:rFonts w:ascii="Arial" w:hAnsi="Arial" w:cs="Arial"/>
                <w:b/>
                <w:bCs/>
                <w:color w:val="000000" w:themeColor="text1"/>
                <w:sz w:val="24"/>
                <w:szCs w:val="24"/>
              </w:rPr>
              <w:t>.</w:t>
            </w:r>
          </w:p>
          <w:p w14:paraId="4B2C7233" w14:textId="77777777" w:rsidR="009020CA" w:rsidRPr="009B3B81" w:rsidRDefault="009020CA" w:rsidP="004326DE">
            <w:pPr>
              <w:contextualSpacing/>
              <w:rPr>
                <w:rFonts w:ascii="Arial" w:hAnsi="Arial" w:cs="Arial"/>
                <w:b/>
                <w:bCs/>
                <w:color w:val="000000" w:themeColor="text1"/>
                <w:sz w:val="24"/>
                <w:szCs w:val="24"/>
              </w:rPr>
            </w:pPr>
          </w:p>
          <w:p w14:paraId="5EA9A2D4" w14:textId="77777777" w:rsidR="009020CA" w:rsidRPr="009B3B81" w:rsidRDefault="009020CA" w:rsidP="004326DE">
            <w:pPr>
              <w:contextualSpacing/>
              <w:rPr>
                <w:rFonts w:ascii="Arial" w:hAnsi="Arial" w:cs="Arial"/>
                <w:b/>
                <w:bCs/>
                <w:color w:val="000000" w:themeColor="text1"/>
                <w:sz w:val="24"/>
                <w:szCs w:val="24"/>
              </w:rPr>
            </w:pPr>
          </w:p>
          <w:p w14:paraId="0C1C3EA3" w14:textId="2623D0B0" w:rsidR="009020CA" w:rsidRPr="009B3B81" w:rsidRDefault="009020CA" w:rsidP="004326DE">
            <w:pPr>
              <w:contextualSpacing/>
              <w:rPr>
                <w:rFonts w:ascii="Arial" w:hAnsi="Arial" w:cs="Arial"/>
                <w:b/>
                <w:bCs/>
                <w:color w:val="000000" w:themeColor="text1"/>
                <w:sz w:val="24"/>
                <w:szCs w:val="24"/>
              </w:rPr>
            </w:pPr>
          </w:p>
          <w:p w14:paraId="2D086D32" w14:textId="77777777" w:rsidR="00CA682C" w:rsidRPr="009B3B81" w:rsidRDefault="00CA682C" w:rsidP="004326DE">
            <w:pPr>
              <w:contextualSpacing/>
              <w:rPr>
                <w:rFonts w:ascii="Arial" w:hAnsi="Arial" w:cs="Arial"/>
                <w:b/>
                <w:bCs/>
                <w:color w:val="000000" w:themeColor="text1"/>
                <w:sz w:val="24"/>
                <w:szCs w:val="24"/>
              </w:rPr>
            </w:pPr>
          </w:p>
          <w:p w14:paraId="7722D885" w14:textId="77777777" w:rsidR="002171F4"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64</w:t>
            </w:r>
            <w:r w:rsidR="004326DE" w:rsidRPr="009B3B81">
              <w:rPr>
                <w:rFonts w:ascii="Arial" w:hAnsi="Arial" w:cs="Arial"/>
                <w:b/>
                <w:bCs/>
                <w:color w:val="000000" w:themeColor="text1"/>
                <w:sz w:val="24"/>
                <w:szCs w:val="24"/>
              </w:rPr>
              <w:t>.</w:t>
            </w:r>
          </w:p>
          <w:p w14:paraId="4198982B" w14:textId="77777777" w:rsidR="00EE1156" w:rsidRDefault="00EE1156" w:rsidP="004326DE">
            <w:pPr>
              <w:contextualSpacing/>
              <w:rPr>
                <w:rFonts w:ascii="Arial" w:hAnsi="Arial" w:cs="Arial"/>
                <w:b/>
                <w:bCs/>
                <w:color w:val="000000" w:themeColor="text1"/>
                <w:sz w:val="24"/>
                <w:szCs w:val="24"/>
              </w:rPr>
            </w:pPr>
          </w:p>
          <w:p w14:paraId="60CE2614" w14:textId="77777777" w:rsidR="00EE1156" w:rsidRDefault="00EE1156" w:rsidP="004326DE">
            <w:pPr>
              <w:contextualSpacing/>
              <w:rPr>
                <w:rFonts w:ascii="Arial" w:hAnsi="Arial" w:cs="Arial"/>
                <w:b/>
                <w:bCs/>
                <w:color w:val="000000" w:themeColor="text1"/>
                <w:sz w:val="24"/>
                <w:szCs w:val="24"/>
              </w:rPr>
            </w:pPr>
          </w:p>
          <w:p w14:paraId="5ABE4847" w14:textId="77777777" w:rsidR="00EE1156" w:rsidRDefault="00EE1156" w:rsidP="004326DE">
            <w:pPr>
              <w:contextualSpacing/>
              <w:rPr>
                <w:rFonts w:ascii="Arial" w:hAnsi="Arial" w:cs="Arial"/>
                <w:b/>
                <w:bCs/>
                <w:color w:val="000000" w:themeColor="text1"/>
                <w:sz w:val="24"/>
                <w:szCs w:val="24"/>
              </w:rPr>
            </w:pPr>
          </w:p>
          <w:p w14:paraId="65CC2ACF" w14:textId="1AB113A0" w:rsidR="00EE1156" w:rsidRPr="009B3B81" w:rsidRDefault="00EE1156"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65.</w:t>
            </w:r>
          </w:p>
        </w:tc>
        <w:tc>
          <w:tcPr>
            <w:tcW w:w="4816" w:type="dxa"/>
          </w:tcPr>
          <w:p w14:paraId="587398F6" w14:textId="77777777" w:rsidR="001A76E6" w:rsidRPr="009B3B81" w:rsidRDefault="00003CA2"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CYLLID</w:t>
            </w:r>
          </w:p>
          <w:p w14:paraId="5F9EFA81" w14:textId="77777777" w:rsidR="002126E0" w:rsidRPr="009B3B81" w:rsidRDefault="002126E0" w:rsidP="004326DE">
            <w:pPr>
              <w:contextualSpacing/>
              <w:rPr>
                <w:rFonts w:ascii="Arial" w:hAnsi="Arial" w:cs="Arial"/>
                <w:color w:val="000000" w:themeColor="text1"/>
                <w:sz w:val="24"/>
                <w:szCs w:val="24"/>
              </w:rPr>
            </w:pPr>
          </w:p>
          <w:p w14:paraId="2BE577C7" w14:textId="3221872C" w:rsidR="000F4B28" w:rsidRDefault="000F4B28" w:rsidP="004326DE">
            <w:pPr>
              <w:contextualSpacing/>
              <w:rPr>
                <w:rFonts w:ascii="Arial" w:hAnsi="Arial" w:cs="Arial"/>
                <w:color w:val="000000" w:themeColor="text1"/>
                <w:sz w:val="24"/>
                <w:szCs w:val="24"/>
              </w:rPr>
            </w:pPr>
            <w:r>
              <w:rPr>
                <w:rFonts w:ascii="Arial" w:hAnsi="Arial" w:cs="Arial"/>
                <w:color w:val="000000" w:themeColor="text1"/>
                <w:sz w:val="24"/>
                <w:szCs w:val="24"/>
              </w:rPr>
              <w:t>Cyflwynodd y Clerc fantolen i’r Cynghorwyr oedd yn nodi ar ddiwedd Gorffennaf 2025 fod £3,568.00 yn y Cyfrif Cadw a £2</w:t>
            </w:r>
            <w:r w:rsidR="009576EA">
              <w:rPr>
                <w:rFonts w:ascii="Arial" w:hAnsi="Arial" w:cs="Arial"/>
                <w:color w:val="000000" w:themeColor="text1"/>
                <w:sz w:val="24"/>
                <w:szCs w:val="24"/>
              </w:rPr>
              <w:t>,</w:t>
            </w:r>
            <w:r>
              <w:rPr>
                <w:rFonts w:ascii="Arial" w:hAnsi="Arial" w:cs="Arial"/>
                <w:color w:val="000000" w:themeColor="text1"/>
                <w:sz w:val="24"/>
                <w:szCs w:val="24"/>
              </w:rPr>
              <w:t>1</w:t>
            </w:r>
            <w:r w:rsidR="009576EA">
              <w:rPr>
                <w:rFonts w:ascii="Arial" w:hAnsi="Arial" w:cs="Arial"/>
                <w:color w:val="000000" w:themeColor="text1"/>
                <w:sz w:val="24"/>
                <w:szCs w:val="24"/>
              </w:rPr>
              <w:t>42</w:t>
            </w:r>
            <w:r>
              <w:rPr>
                <w:rFonts w:ascii="Arial" w:hAnsi="Arial" w:cs="Arial"/>
                <w:color w:val="000000" w:themeColor="text1"/>
                <w:sz w:val="24"/>
                <w:szCs w:val="24"/>
              </w:rPr>
              <w:t>.</w:t>
            </w:r>
            <w:r w:rsidR="009576EA">
              <w:rPr>
                <w:rFonts w:ascii="Arial" w:hAnsi="Arial" w:cs="Arial"/>
                <w:color w:val="000000" w:themeColor="text1"/>
                <w:sz w:val="24"/>
                <w:szCs w:val="24"/>
              </w:rPr>
              <w:t>44</w:t>
            </w:r>
            <w:r>
              <w:rPr>
                <w:rFonts w:ascii="Arial" w:hAnsi="Arial" w:cs="Arial"/>
                <w:color w:val="000000" w:themeColor="text1"/>
                <w:sz w:val="24"/>
                <w:szCs w:val="24"/>
              </w:rPr>
              <w:t xml:space="preserve"> yn y cyfrif cyfredol oedd yn cynnwys:</w:t>
            </w:r>
          </w:p>
          <w:p w14:paraId="48F0E1CE" w14:textId="77777777" w:rsidR="00053436" w:rsidRDefault="00053436" w:rsidP="004326DE">
            <w:pPr>
              <w:contextualSpacing/>
              <w:rPr>
                <w:rFonts w:ascii="Arial" w:hAnsi="Arial" w:cs="Arial"/>
                <w:color w:val="000000" w:themeColor="text1"/>
                <w:sz w:val="24"/>
                <w:szCs w:val="24"/>
              </w:rPr>
            </w:pPr>
          </w:p>
          <w:p w14:paraId="1EF72F56" w14:textId="4D1C2E79" w:rsidR="002126E0" w:rsidRPr="009B3B81" w:rsidRDefault="000F4B28" w:rsidP="004326DE">
            <w:pPr>
              <w:contextualSpacing/>
              <w:rPr>
                <w:rFonts w:ascii="Arial" w:hAnsi="Arial" w:cs="Arial"/>
                <w:color w:val="000000" w:themeColor="text1"/>
                <w:sz w:val="24"/>
                <w:szCs w:val="24"/>
              </w:rPr>
            </w:pPr>
            <w:r>
              <w:rPr>
                <w:rFonts w:ascii="Arial" w:hAnsi="Arial" w:cs="Arial"/>
                <w:color w:val="000000" w:themeColor="text1"/>
                <w:sz w:val="24"/>
                <w:szCs w:val="24"/>
              </w:rPr>
              <w:t>Derbyniadau o r</w:t>
            </w:r>
            <w:r w:rsidR="00C63EE2" w:rsidRPr="009B3B81">
              <w:rPr>
                <w:rFonts w:ascii="Arial" w:hAnsi="Arial" w:cs="Arial"/>
                <w:color w:val="000000" w:themeColor="text1"/>
                <w:sz w:val="24"/>
                <w:szCs w:val="24"/>
              </w:rPr>
              <w:t xml:space="preserve">han </w:t>
            </w:r>
            <w:r w:rsidR="005D69AE" w:rsidRPr="009B3B81">
              <w:rPr>
                <w:rFonts w:ascii="Arial" w:hAnsi="Arial" w:cs="Arial"/>
                <w:color w:val="000000" w:themeColor="text1"/>
                <w:sz w:val="24"/>
                <w:szCs w:val="24"/>
              </w:rPr>
              <w:t>2</w:t>
            </w:r>
            <w:r w:rsidR="00C63EE2" w:rsidRPr="009B3B81">
              <w:rPr>
                <w:rFonts w:ascii="Arial" w:hAnsi="Arial" w:cs="Arial"/>
                <w:color w:val="000000" w:themeColor="text1"/>
                <w:sz w:val="24"/>
                <w:szCs w:val="24"/>
              </w:rPr>
              <w:t xml:space="preserve"> </w:t>
            </w:r>
            <w:r w:rsidR="002126E0" w:rsidRPr="009B3B81">
              <w:rPr>
                <w:rFonts w:ascii="Arial" w:hAnsi="Arial" w:cs="Arial"/>
                <w:color w:val="000000" w:themeColor="text1"/>
                <w:sz w:val="24"/>
                <w:szCs w:val="24"/>
              </w:rPr>
              <w:t xml:space="preserve">praesept 2025/26 </w:t>
            </w:r>
            <w:r w:rsidR="00C63EE2" w:rsidRPr="009B3B81">
              <w:rPr>
                <w:rFonts w:ascii="Arial" w:hAnsi="Arial" w:cs="Arial"/>
                <w:color w:val="000000" w:themeColor="text1"/>
                <w:sz w:val="24"/>
                <w:szCs w:val="24"/>
              </w:rPr>
              <w:t>o</w:t>
            </w:r>
          </w:p>
          <w:p w14:paraId="32F79889" w14:textId="77777777" w:rsidR="008063F1" w:rsidRDefault="002126E0"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£1,166.67 ar y 30ain o </w:t>
            </w:r>
            <w:r w:rsidR="005D69AE" w:rsidRPr="009B3B81">
              <w:rPr>
                <w:rFonts w:ascii="Arial" w:hAnsi="Arial" w:cs="Arial"/>
                <w:color w:val="000000" w:themeColor="text1"/>
                <w:sz w:val="24"/>
                <w:szCs w:val="24"/>
              </w:rPr>
              <w:t>Orffennaf</w:t>
            </w:r>
            <w:r w:rsidRPr="009B3B81">
              <w:rPr>
                <w:rFonts w:ascii="Arial" w:hAnsi="Arial" w:cs="Arial"/>
                <w:color w:val="000000" w:themeColor="text1"/>
                <w:sz w:val="24"/>
                <w:szCs w:val="24"/>
              </w:rPr>
              <w:t xml:space="preserve"> 2025.</w:t>
            </w:r>
          </w:p>
          <w:p w14:paraId="3E5101BB" w14:textId="7A6A36D1" w:rsidR="008063F1" w:rsidRPr="009B3B81" w:rsidRDefault="008063F1" w:rsidP="004326DE">
            <w:pPr>
              <w:contextualSpacing/>
              <w:rPr>
                <w:rFonts w:ascii="Arial" w:hAnsi="Arial" w:cs="Arial"/>
                <w:color w:val="000000" w:themeColor="text1"/>
                <w:sz w:val="24"/>
                <w:szCs w:val="24"/>
              </w:rPr>
            </w:pPr>
            <w:r>
              <w:rPr>
                <w:rFonts w:ascii="Arial" w:hAnsi="Arial" w:cs="Arial"/>
                <w:color w:val="000000" w:themeColor="text1"/>
                <w:sz w:val="24"/>
                <w:szCs w:val="24"/>
              </w:rPr>
              <w:t>Llog Banc:  £15.15 ym Mehefin 2025</w:t>
            </w:r>
            <w:r w:rsidR="002126E0" w:rsidRPr="009B3B81">
              <w:rPr>
                <w:rFonts w:ascii="Arial" w:hAnsi="Arial" w:cs="Arial"/>
                <w:color w:val="000000" w:themeColor="text1"/>
                <w:sz w:val="24"/>
                <w:szCs w:val="24"/>
              </w:rPr>
              <w:t xml:space="preserve"> </w:t>
            </w:r>
          </w:p>
          <w:p w14:paraId="06F06D20" w14:textId="77777777" w:rsidR="00BE47F9" w:rsidRPr="009B3B81" w:rsidRDefault="00BE47F9" w:rsidP="004326DE">
            <w:pPr>
              <w:contextualSpacing/>
              <w:rPr>
                <w:rFonts w:ascii="Arial" w:hAnsi="Arial" w:cs="Arial"/>
                <w:b/>
                <w:bCs/>
                <w:color w:val="000000" w:themeColor="text1"/>
                <w:sz w:val="24"/>
                <w:szCs w:val="24"/>
              </w:rPr>
            </w:pPr>
          </w:p>
          <w:p w14:paraId="45B5CDBC" w14:textId="77777777" w:rsidR="003E6275" w:rsidRDefault="003E6275"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 xml:space="preserve">Taliadau:  </w:t>
            </w:r>
          </w:p>
          <w:p w14:paraId="004474AE" w14:textId="6CD9C626" w:rsidR="008063F1" w:rsidRPr="008063F1" w:rsidRDefault="008063F1" w:rsidP="004326DE">
            <w:pPr>
              <w:contextualSpacing/>
              <w:rPr>
                <w:rFonts w:ascii="Arial" w:hAnsi="Arial" w:cs="Arial"/>
                <w:color w:val="000000" w:themeColor="text1"/>
                <w:sz w:val="24"/>
                <w:szCs w:val="24"/>
              </w:rPr>
            </w:pPr>
            <w:r w:rsidRPr="008063F1">
              <w:rPr>
                <w:rFonts w:ascii="Arial" w:hAnsi="Arial" w:cs="Arial"/>
                <w:color w:val="000000" w:themeColor="text1"/>
                <w:sz w:val="24"/>
                <w:szCs w:val="24"/>
              </w:rPr>
              <w:t>Costau Banc:  £5.00 Mai 2025; £5.80 Mehefin 2025</w:t>
            </w:r>
          </w:p>
          <w:p w14:paraId="327C462C" w14:textId="77777777" w:rsidR="008063F1" w:rsidRPr="009B3B81" w:rsidRDefault="008063F1" w:rsidP="004326DE">
            <w:pPr>
              <w:contextualSpacing/>
              <w:rPr>
                <w:rFonts w:ascii="Arial" w:hAnsi="Arial" w:cs="Arial"/>
                <w:b/>
                <w:bCs/>
                <w:color w:val="000000" w:themeColor="text1"/>
                <w:sz w:val="24"/>
                <w:szCs w:val="24"/>
              </w:rPr>
            </w:pPr>
          </w:p>
          <w:p w14:paraId="64061E69" w14:textId="77777777" w:rsidR="00F72570"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Tâl Aelodaeth Un Llais Cymru 2025/26 o £104.00.</w:t>
            </w:r>
          </w:p>
          <w:p w14:paraId="22F12012" w14:textId="77777777" w:rsidR="00EA5F0F"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Cynigiwyd y taliad gan T. Cater ac eiliwyd gan P. Westwood.</w:t>
            </w:r>
          </w:p>
          <w:p w14:paraId="2C215544" w14:textId="77777777" w:rsidR="004326DE" w:rsidRPr="009B3B81" w:rsidRDefault="004326DE" w:rsidP="004326DE">
            <w:pPr>
              <w:contextualSpacing/>
              <w:rPr>
                <w:rFonts w:ascii="Arial" w:hAnsi="Arial" w:cs="Arial"/>
                <w:color w:val="000000" w:themeColor="text1"/>
                <w:sz w:val="24"/>
                <w:szCs w:val="24"/>
              </w:rPr>
            </w:pPr>
          </w:p>
          <w:p w14:paraId="294A8D0F" w14:textId="13347E63" w:rsidR="00EA5F0F"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Gwe Cambria: Blaendal Safle We:  £178.20. Cynigiwyd taliad gan E. Evans ac eiliwyd gan G. Jones.</w:t>
            </w:r>
          </w:p>
          <w:p w14:paraId="536A8909" w14:textId="77777777" w:rsidR="00A202AC" w:rsidRDefault="00A202AC" w:rsidP="004326DE">
            <w:pPr>
              <w:contextualSpacing/>
              <w:rPr>
                <w:rFonts w:ascii="Arial" w:hAnsi="Arial" w:cs="Arial"/>
                <w:color w:val="000000" w:themeColor="text1"/>
                <w:sz w:val="24"/>
                <w:szCs w:val="24"/>
              </w:rPr>
            </w:pPr>
          </w:p>
          <w:p w14:paraId="6B23A647" w14:textId="6AA76144" w:rsidR="00A202AC" w:rsidRPr="00C238C2" w:rsidRDefault="00A202AC" w:rsidP="00A202AC">
            <w:pPr>
              <w:contextualSpacing/>
              <w:rPr>
                <w:rFonts w:ascii="Arial" w:hAnsi="Arial" w:cs="Arial"/>
                <w:color w:val="000000" w:themeColor="text1"/>
                <w:sz w:val="24"/>
                <w:szCs w:val="24"/>
              </w:rPr>
            </w:pPr>
            <w:r>
              <w:rPr>
                <w:rFonts w:ascii="Arial" w:hAnsi="Arial" w:cs="Arial"/>
                <w:color w:val="000000" w:themeColor="text1"/>
                <w:sz w:val="24"/>
                <w:szCs w:val="24"/>
              </w:rPr>
              <w:t>Cytunwyd talu</w:t>
            </w:r>
            <w:r w:rsidRPr="00C238C2">
              <w:rPr>
                <w:rFonts w:ascii="Arial" w:hAnsi="Arial" w:cs="Arial"/>
                <w:color w:val="000000" w:themeColor="text1"/>
                <w:sz w:val="24"/>
                <w:szCs w:val="24"/>
              </w:rPr>
              <w:t xml:space="preserve"> £</w:t>
            </w:r>
            <w:r>
              <w:rPr>
                <w:rFonts w:ascii="Arial" w:hAnsi="Arial" w:cs="Arial"/>
                <w:color w:val="000000" w:themeColor="text1"/>
                <w:sz w:val="24"/>
                <w:szCs w:val="24"/>
              </w:rPr>
              <w:t xml:space="preserve">1,175.00 i Calon Hearts </w:t>
            </w:r>
            <w:r w:rsidR="00EF5D8D">
              <w:rPr>
                <w:rFonts w:ascii="Arial" w:hAnsi="Arial" w:cs="Arial"/>
                <w:color w:val="000000" w:themeColor="text1"/>
                <w:sz w:val="24"/>
                <w:szCs w:val="24"/>
              </w:rPr>
              <w:t>wrth dderbyn anfonebau</w:t>
            </w:r>
            <w:r>
              <w:rPr>
                <w:rFonts w:ascii="Arial" w:hAnsi="Arial" w:cs="Arial"/>
                <w:color w:val="000000" w:themeColor="text1"/>
                <w:sz w:val="24"/>
                <w:szCs w:val="24"/>
              </w:rPr>
              <w:t xml:space="preserve"> am nwyddau diffibriliwr o fewn y Gymuned:</w:t>
            </w:r>
          </w:p>
          <w:p w14:paraId="51AEE183" w14:textId="77777777" w:rsidR="00A202AC" w:rsidRPr="00C238C2" w:rsidRDefault="00A202AC" w:rsidP="00A202AC">
            <w:pPr>
              <w:contextualSpacing/>
              <w:rPr>
                <w:rFonts w:ascii="Arial" w:hAnsi="Arial" w:cs="Arial"/>
                <w:color w:val="000000" w:themeColor="text1"/>
                <w:sz w:val="24"/>
                <w:szCs w:val="24"/>
              </w:rPr>
            </w:pPr>
          </w:p>
          <w:p w14:paraId="649AB103" w14:textId="77777777" w:rsidR="00A202AC" w:rsidRPr="00C238C2"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Padiau: Trisant a Phontarfynach </w:t>
            </w:r>
            <w:r>
              <w:rPr>
                <w:rFonts w:ascii="Arial" w:hAnsi="Arial" w:cs="Arial"/>
                <w:color w:val="000000" w:themeColor="text1"/>
                <w:sz w:val="24"/>
                <w:szCs w:val="24"/>
              </w:rPr>
              <w:t>£163.00</w:t>
            </w:r>
          </w:p>
          <w:p w14:paraId="1D85AADD" w14:textId="77777777" w:rsidR="00A202AC" w:rsidRPr="00C238C2" w:rsidRDefault="00A202AC" w:rsidP="00A202AC">
            <w:pPr>
              <w:contextualSpacing/>
              <w:rPr>
                <w:rFonts w:ascii="Arial" w:hAnsi="Arial" w:cs="Arial"/>
                <w:color w:val="000000" w:themeColor="text1"/>
                <w:sz w:val="24"/>
                <w:szCs w:val="24"/>
              </w:rPr>
            </w:pPr>
          </w:p>
          <w:p w14:paraId="2BF8B3E8" w14:textId="77777777" w:rsidR="00A202AC" w:rsidRPr="00C238C2"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Batris: Pontarfynach x 1, Cwmystwyth x 2; </w:t>
            </w:r>
          </w:p>
          <w:p w14:paraId="7F1A9A07" w14:textId="77777777" w:rsidR="00A202AC" w:rsidRPr="00C238C2"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 xml:space="preserve">Padiau: Cwmystwyth x 2; </w:t>
            </w:r>
          </w:p>
          <w:p w14:paraId="3A93FB13" w14:textId="77777777" w:rsidR="00A202AC"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Pontarfynach ger Gwesty'r Hafod x 1</w:t>
            </w:r>
            <w:r>
              <w:rPr>
                <w:rFonts w:ascii="Arial" w:hAnsi="Arial" w:cs="Arial"/>
                <w:color w:val="000000" w:themeColor="text1"/>
                <w:sz w:val="24"/>
                <w:szCs w:val="24"/>
              </w:rPr>
              <w:t>: £1,012.00</w:t>
            </w:r>
          </w:p>
          <w:p w14:paraId="00398A8C" w14:textId="5A05F4E1" w:rsidR="00A202AC" w:rsidRPr="00C238C2" w:rsidRDefault="00A202AC" w:rsidP="00A202AC">
            <w:pPr>
              <w:contextualSpacing/>
              <w:rPr>
                <w:rFonts w:ascii="Arial" w:hAnsi="Arial" w:cs="Arial"/>
                <w:color w:val="000000" w:themeColor="text1"/>
                <w:sz w:val="24"/>
                <w:szCs w:val="24"/>
              </w:rPr>
            </w:pPr>
            <w:r>
              <w:rPr>
                <w:rFonts w:ascii="Arial" w:hAnsi="Arial" w:cs="Arial"/>
                <w:color w:val="000000" w:themeColor="text1"/>
                <w:sz w:val="24"/>
                <w:szCs w:val="24"/>
              </w:rPr>
              <w:t>Cynigiwyd ac eiliwyd y taliad gan G. Jones a P. Westwood.</w:t>
            </w:r>
          </w:p>
          <w:p w14:paraId="5020C3AE" w14:textId="73C6BE29" w:rsidR="00EA5F0F" w:rsidRPr="009B3B81" w:rsidRDefault="00EA5F0F" w:rsidP="004326DE">
            <w:pPr>
              <w:contextualSpacing/>
              <w:rPr>
                <w:rFonts w:ascii="Arial" w:hAnsi="Arial" w:cs="Arial"/>
                <w:color w:val="000000" w:themeColor="text1"/>
                <w:sz w:val="24"/>
                <w:szCs w:val="24"/>
              </w:rPr>
            </w:pPr>
          </w:p>
        </w:tc>
        <w:tc>
          <w:tcPr>
            <w:tcW w:w="4819" w:type="dxa"/>
          </w:tcPr>
          <w:p w14:paraId="5B5B1258" w14:textId="086DE899" w:rsidR="009A77FC" w:rsidRPr="009B3B81" w:rsidRDefault="00003CA2" w:rsidP="004326DE">
            <w:pPr>
              <w:contextualSpacing/>
              <w:rPr>
                <w:rFonts w:ascii="Arial" w:eastAsiaTheme="minorEastAsia" w:hAnsi="Arial" w:cs="Arial"/>
                <w:b/>
                <w:color w:val="000000" w:themeColor="text1"/>
                <w:sz w:val="24"/>
                <w:szCs w:val="24"/>
                <w:lang w:eastAsia="en-GB"/>
              </w:rPr>
            </w:pPr>
            <w:r w:rsidRPr="009B3B81">
              <w:rPr>
                <w:rFonts w:ascii="Arial" w:eastAsiaTheme="minorEastAsia" w:hAnsi="Arial" w:cs="Arial"/>
                <w:b/>
                <w:color w:val="000000" w:themeColor="text1"/>
                <w:sz w:val="24"/>
                <w:szCs w:val="24"/>
                <w:lang w:eastAsia="en-GB"/>
              </w:rPr>
              <w:t>FINANCE</w:t>
            </w:r>
          </w:p>
          <w:p w14:paraId="794E2C8E" w14:textId="77777777" w:rsidR="002126E0" w:rsidRPr="009B3B81" w:rsidRDefault="002126E0" w:rsidP="004326DE">
            <w:pPr>
              <w:contextualSpacing/>
              <w:rPr>
                <w:rFonts w:ascii="Arial" w:hAnsi="Arial" w:cs="Arial"/>
                <w:color w:val="000000" w:themeColor="text1"/>
                <w:sz w:val="24"/>
                <w:szCs w:val="24"/>
              </w:rPr>
            </w:pPr>
          </w:p>
          <w:p w14:paraId="0C5C307B" w14:textId="3765232F" w:rsidR="002126E0" w:rsidRDefault="000F4B28" w:rsidP="004326DE">
            <w:pPr>
              <w:contextualSpacing/>
              <w:rPr>
                <w:rFonts w:ascii="Arial" w:hAnsi="Arial" w:cs="Arial"/>
                <w:color w:val="000000" w:themeColor="text1"/>
                <w:sz w:val="24"/>
                <w:szCs w:val="24"/>
              </w:rPr>
            </w:pPr>
            <w:r w:rsidRPr="000F4B28">
              <w:rPr>
                <w:rFonts w:ascii="Arial" w:hAnsi="Arial" w:cs="Arial"/>
                <w:color w:val="000000" w:themeColor="text1"/>
                <w:sz w:val="24"/>
                <w:szCs w:val="24"/>
              </w:rPr>
              <w:t xml:space="preserve">The Clerk presented Councillors with a balance sheet which </w:t>
            </w:r>
            <w:r w:rsidR="00053436">
              <w:rPr>
                <w:rFonts w:ascii="Arial" w:hAnsi="Arial" w:cs="Arial"/>
                <w:color w:val="000000" w:themeColor="text1"/>
                <w:sz w:val="24"/>
                <w:szCs w:val="24"/>
              </w:rPr>
              <w:t>noted at t</w:t>
            </w:r>
            <w:r w:rsidRPr="000F4B28">
              <w:rPr>
                <w:rFonts w:ascii="Arial" w:hAnsi="Arial" w:cs="Arial"/>
                <w:color w:val="000000" w:themeColor="text1"/>
                <w:sz w:val="24"/>
                <w:szCs w:val="24"/>
              </w:rPr>
              <w:t>he end of July 2025 that th</w:t>
            </w:r>
            <w:r w:rsidR="00053436">
              <w:rPr>
                <w:rFonts w:ascii="Arial" w:hAnsi="Arial" w:cs="Arial"/>
                <w:color w:val="000000" w:themeColor="text1"/>
                <w:sz w:val="24"/>
                <w:szCs w:val="24"/>
              </w:rPr>
              <w:t xml:space="preserve">ere was </w:t>
            </w:r>
            <w:r w:rsidRPr="000F4B28">
              <w:rPr>
                <w:rFonts w:ascii="Arial" w:hAnsi="Arial" w:cs="Arial"/>
                <w:color w:val="000000" w:themeColor="text1"/>
                <w:sz w:val="24"/>
                <w:szCs w:val="24"/>
              </w:rPr>
              <w:t xml:space="preserve">£3,568.00 </w:t>
            </w:r>
            <w:r w:rsidR="00053436">
              <w:rPr>
                <w:rFonts w:ascii="Arial" w:hAnsi="Arial" w:cs="Arial"/>
                <w:color w:val="000000" w:themeColor="text1"/>
                <w:sz w:val="24"/>
                <w:szCs w:val="24"/>
              </w:rPr>
              <w:t xml:space="preserve">in the Savings Account and </w:t>
            </w:r>
            <w:r w:rsidRPr="000F4B28">
              <w:rPr>
                <w:rFonts w:ascii="Arial" w:hAnsi="Arial" w:cs="Arial"/>
                <w:color w:val="000000" w:themeColor="text1"/>
                <w:sz w:val="24"/>
                <w:szCs w:val="24"/>
              </w:rPr>
              <w:t>£2</w:t>
            </w:r>
            <w:r w:rsidR="009576EA">
              <w:rPr>
                <w:rFonts w:ascii="Arial" w:hAnsi="Arial" w:cs="Arial"/>
                <w:color w:val="000000" w:themeColor="text1"/>
                <w:sz w:val="24"/>
                <w:szCs w:val="24"/>
              </w:rPr>
              <w:t>,142</w:t>
            </w:r>
            <w:r w:rsidRPr="000F4B28">
              <w:rPr>
                <w:rFonts w:ascii="Arial" w:hAnsi="Arial" w:cs="Arial"/>
                <w:color w:val="000000" w:themeColor="text1"/>
                <w:sz w:val="24"/>
                <w:szCs w:val="24"/>
              </w:rPr>
              <w:t>.</w:t>
            </w:r>
            <w:r w:rsidR="009576EA">
              <w:rPr>
                <w:rFonts w:ascii="Arial" w:hAnsi="Arial" w:cs="Arial"/>
                <w:color w:val="000000" w:themeColor="text1"/>
                <w:sz w:val="24"/>
                <w:szCs w:val="24"/>
              </w:rPr>
              <w:t>44</w:t>
            </w:r>
            <w:r w:rsidR="00053436">
              <w:rPr>
                <w:rFonts w:ascii="Arial" w:hAnsi="Arial" w:cs="Arial"/>
                <w:color w:val="000000" w:themeColor="text1"/>
                <w:sz w:val="24"/>
                <w:szCs w:val="24"/>
              </w:rPr>
              <w:t xml:space="preserve"> in the Current Account</w:t>
            </w:r>
            <w:r w:rsidRPr="000F4B28">
              <w:rPr>
                <w:rFonts w:ascii="Arial" w:hAnsi="Arial" w:cs="Arial"/>
                <w:color w:val="000000" w:themeColor="text1"/>
                <w:sz w:val="24"/>
                <w:szCs w:val="24"/>
              </w:rPr>
              <w:t xml:space="preserve"> which included</w:t>
            </w:r>
            <w:r w:rsidR="00053436">
              <w:rPr>
                <w:rFonts w:ascii="Arial" w:hAnsi="Arial" w:cs="Arial"/>
                <w:color w:val="000000" w:themeColor="text1"/>
                <w:sz w:val="24"/>
                <w:szCs w:val="24"/>
              </w:rPr>
              <w:t xml:space="preserve"> receipts of </w:t>
            </w:r>
            <w:r w:rsidR="00C63EE2" w:rsidRPr="009B3B81">
              <w:rPr>
                <w:rFonts w:ascii="Arial" w:hAnsi="Arial" w:cs="Arial"/>
                <w:color w:val="000000" w:themeColor="text1"/>
                <w:sz w:val="24"/>
                <w:szCs w:val="24"/>
              </w:rPr>
              <w:t xml:space="preserve">Part </w:t>
            </w:r>
            <w:r w:rsidR="005D69AE" w:rsidRPr="009B3B81">
              <w:rPr>
                <w:rFonts w:ascii="Arial" w:hAnsi="Arial" w:cs="Arial"/>
                <w:color w:val="000000" w:themeColor="text1"/>
                <w:sz w:val="24"/>
                <w:szCs w:val="24"/>
              </w:rPr>
              <w:t>2</w:t>
            </w:r>
            <w:r w:rsidR="00C63EE2" w:rsidRPr="009B3B81">
              <w:rPr>
                <w:rFonts w:ascii="Arial" w:hAnsi="Arial" w:cs="Arial"/>
                <w:color w:val="000000" w:themeColor="text1"/>
                <w:sz w:val="24"/>
                <w:szCs w:val="24"/>
              </w:rPr>
              <w:t xml:space="preserve"> of</w:t>
            </w:r>
            <w:r w:rsidR="002126E0" w:rsidRPr="009B3B81">
              <w:rPr>
                <w:rFonts w:ascii="Arial" w:hAnsi="Arial" w:cs="Arial"/>
                <w:color w:val="000000" w:themeColor="text1"/>
                <w:sz w:val="24"/>
                <w:szCs w:val="24"/>
              </w:rPr>
              <w:t xml:space="preserve"> precept funding for 2025/26 </w:t>
            </w:r>
            <w:r w:rsidR="00C63EE2" w:rsidRPr="009B3B81">
              <w:rPr>
                <w:rFonts w:ascii="Arial" w:hAnsi="Arial" w:cs="Arial"/>
                <w:color w:val="000000" w:themeColor="text1"/>
                <w:sz w:val="24"/>
                <w:szCs w:val="24"/>
              </w:rPr>
              <w:t xml:space="preserve">of </w:t>
            </w:r>
            <w:r w:rsidR="002126E0" w:rsidRPr="009B3B81">
              <w:rPr>
                <w:rFonts w:ascii="Arial" w:hAnsi="Arial" w:cs="Arial"/>
                <w:color w:val="000000" w:themeColor="text1"/>
                <w:sz w:val="24"/>
                <w:szCs w:val="24"/>
              </w:rPr>
              <w:t xml:space="preserve">£1,166.67 </w:t>
            </w:r>
            <w:r w:rsidR="00C63EE2" w:rsidRPr="009B3B81">
              <w:rPr>
                <w:rFonts w:ascii="Arial" w:hAnsi="Arial" w:cs="Arial"/>
                <w:color w:val="000000" w:themeColor="text1"/>
                <w:sz w:val="24"/>
                <w:szCs w:val="24"/>
              </w:rPr>
              <w:t xml:space="preserve">was received </w:t>
            </w:r>
            <w:r w:rsidR="002126E0" w:rsidRPr="009B3B81">
              <w:rPr>
                <w:rFonts w:ascii="Arial" w:hAnsi="Arial" w:cs="Arial"/>
                <w:color w:val="000000" w:themeColor="text1"/>
                <w:sz w:val="24"/>
                <w:szCs w:val="24"/>
              </w:rPr>
              <w:t xml:space="preserve">on 30th </w:t>
            </w:r>
            <w:r w:rsidR="005D69AE" w:rsidRPr="009B3B81">
              <w:rPr>
                <w:rFonts w:ascii="Arial" w:hAnsi="Arial" w:cs="Arial"/>
                <w:color w:val="000000" w:themeColor="text1"/>
                <w:sz w:val="24"/>
                <w:szCs w:val="24"/>
              </w:rPr>
              <w:t xml:space="preserve">July, </w:t>
            </w:r>
            <w:r w:rsidR="002126E0" w:rsidRPr="009B3B81">
              <w:rPr>
                <w:rFonts w:ascii="Arial" w:hAnsi="Arial" w:cs="Arial"/>
                <w:color w:val="000000" w:themeColor="text1"/>
                <w:sz w:val="24"/>
                <w:szCs w:val="24"/>
              </w:rPr>
              <w:t>2025</w:t>
            </w:r>
            <w:r w:rsidR="008063F1">
              <w:rPr>
                <w:rFonts w:ascii="Arial" w:hAnsi="Arial" w:cs="Arial"/>
                <w:color w:val="000000" w:themeColor="text1"/>
                <w:sz w:val="24"/>
                <w:szCs w:val="24"/>
              </w:rPr>
              <w:t>.</w:t>
            </w:r>
          </w:p>
          <w:p w14:paraId="5FBF86E5" w14:textId="59091E83" w:rsidR="008063F1" w:rsidRPr="009B3B81" w:rsidRDefault="008063F1" w:rsidP="004326DE">
            <w:pPr>
              <w:contextualSpacing/>
              <w:rPr>
                <w:rFonts w:ascii="Arial" w:hAnsi="Arial" w:cs="Arial"/>
                <w:color w:val="000000" w:themeColor="text1"/>
                <w:sz w:val="24"/>
                <w:szCs w:val="24"/>
              </w:rPr>
            </w:pPr>
            <w:r>
              <w:rPr>
                <w:rFonts w:ascii="Arial" w:hAnsi="Arial" w:cs="Arial"/>
                <w:color w:val="000000" w:themeColor="text1"/>
                <w:sz w:val="24"/>
                <w:szCs w:val="24"/>
              </w:rPr>
              <w:t>Bank Interes</w:t>
            </w:r>
            <w:r w:rsidR="000F4B28">
              <w:rPr>
                <w:rFonts w:ascii="Arial" w:hAnsi="Arial" w:cs="Arial"/>
                <w:color w:val="000000" w:themeColor="text1"/>
                <w:sz w:val="24"/>
                <w:szCs w:val="24"/>
              </w:rPr>
              <w:t>t</w:t>
            </w:r>
            <w:r>
              <w:rPr>
                <w:rFonts w:ascii="Arial" w:hAnsi="Arial" w:cs="Arial"/>
                <w:color w:val="000000" w:themeColor="text1"/>
                <w:sz w:val="24"/>
                <w:szCs w:val="24"/>
              </w:rPr>
              <w:t>:  £15.15 in June 2025.</w:t>
            </w:r>
          </w:p>
          <w:p w14:paraId="22D619DB" w14:textId="77777777" w:rsidR="002E1FDC" w:rsidRPr="009B3B81" w:rsidRDefault="002E1FDC" w:rsidP="004326DE">
            <w:pPr>
              <w:contextualSpacing/>
              <w:rPr>
                <w:rFonts w:ascii="Arial" w:hAnsi="Arial" w:cs="Arial"/>
                <w:color w:val="000000" w:themeColor="text1"/>
                <w:sz w:val="24"/>
                <w:szCs w:val="24"/>
              </w:rPr>
            </w:pPr>
          </w:p>
          <w:p w14:paraId="54AC313E" w14:textId="77777777" w:rsidR="00DC0A2D" w:rsidRDefault="00DC0A2D" w:rsidP="004326DE">
            <w:pPr>
              <w:contextualSpacing/>
              <w:rPr>
                <w:rFonts w:ascii="Arial" w:hAnsi="Arial" w:cs="Arial"/>
                <w:color w:val="000000" w:themeColor="text1"/>
                <w:sz w:val="24"/>
                <w:szCs w:val="24"/>
              </w:rPr>
            </w:pPr>
            <w:r w:rsidRPr="009B3B81">
              <w:rPr>
                <w:rFonts w:ascii="Arial" w:hAnsi="Arial" w:cs="Arial"/>
                <w:b/>
                <w:bCs/>
                <w:color w:val="000000" w:themeColor="text1"/>
                <w:sz w:val="24"/>
                <w:szCs w:val="24"/>
              </w:rPr>
              <w:t>Payments</w:t>
            </w:r>
            <w:r w:rsidRPr="009B3B81">
              <w:rPr>
                <w:rFonts w:ascii="Arial" w:hAnsi="Arial" w:cs="Arial"/>
                <w:color w:val="000000" w:themeColor="text1"/>
                <w:sz w:val="24"/>
                <w:szCs w:val="24"/>
              </w:rPr>
              <w:t>:</w:t>
            </w:r>
          </w:p>
          <w:p w14:paraId="454B28BE" w14:textId="55F54E2D" w:rsidR="008063F1" w:rsidRDefault="008063F1" w:rsidP="004326DE">
            <w:pPr>
              <w:contextualSpacing/>
              <w:rPr>
                <w:rFonts w:ascii="Arial" w:hAnsi="Arial" w:cs="Arial"/>
                <w:color w:val="000000" w:themeColor="text1"/>
                <w:sz w:val="24"/>
                <w:szCs w:val="24"/>
              </w:rPr>
            </w:pPr>
            <w:r>
              <w:rPr>
                <w:rFonts w:ascii="Arial" w:hAnsi="Arial" w:cs="Arial"/>
                <w:color w:val="000000" w:themeColor="text1"/>
                <w:sz w:val="24"/>
                <w:szCs w:val="24"/>
              </w:rPr>
              <w:t>Bank Charges:  £5.00 May 2025; £5.80 June 2025.</w:t>
            </w:r>
          </w:p>
          <w:p w14:paraId="23432100" w14:textId="77777777" w:rsidR="008063F1" w:rsidRPr="009B3B81" w:rsidRDefault="008063F1" w:rsidP="004326DE">
            <w:pPr>
              <w:contextualSpacing/>
              <w:rPr>
                <w:rFonts w:ascii="Arial" w:hAnsi="Arial" w:cs="Arial"/>
                <w:color w:val="000000" w:themeColor="text1"/>
                <w:sz w:val="24"/>
                <w:szCs w:val="24"/>
              </w:rPr>
            </w:pPr>
          </w:p>
          <w:p w14:paraId="25BDE1FD" w14:textId="77777777" w:rsidR="00DC0A2D"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Membership of One Voice Wales 2025/26 £104.00</w:t>
            </w:r>
          </w:p>
          <w:p w14:paraId="491BEE67" w14:textId="77777777" w:rsidR="00EA5F0F"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Payment proposed by T. Cater and seconded by P. Westwood.</w:t>
            </w:r>
          </w:p>
          <w:p w14:paraId="0A12B252" w14:textId="77777777" w:rsidR="004326DE" w:rsidRPr="009B3B81" w:rsidRDefault="004326DE" w:rsidP="004326DE">
            <w:pPr>
              <w:contextualSpacing/>
              <w:rPr>
                <w:rFonts w:ascii="Arial" w:hAnsi="Arial" w:cs="Arial"/>
                <w:color w:val="000000" w:themeColor="text1"/>
                <w:sz w:val="24"/>
                <w:szCs w:val="24"/>
              </w:rPr>
            </w:pPr>
          </w:p>
          <w:p w14:paraId="1BA76EBF" w14:textId="55AF3DE7" w:rsidR="00EA5F0F"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Gwe Cambrian: Deposit for new website £178.20. Payment proposed and seconded by E. Evans and G. Jones</w:t>
            </w:r>
          </w:p>
          <w:p w14:paraId="233FA219" w14:textId="77777777" w:rsidR="00A202AC" w:rsidRDefault="00A202AC" w:rsidP="00A202AC">
            <w:pPr>
              <w:contextualSpacing/>
              <w:rPr>
                <w:rFonts w:ascii="Arial" w:hAnsi="Arial" w:cs="Arial"/>
                <w:color w:val="000000" w:themeColor="text1"/>
                <w:sz w:val="24"/>
                <w:szCs w:val="24"/>
              </w:rPr>
            </w:pPr>
          </w:p>
          <w:p w14:paraId="27922A92" w14:textId="2C8F1946" w:rsidR="00A202AC" w:rsidRPr="00C238C2" w:rsidRDefault="00A202AC" w:rsidP="00660508">
            <w:pPr>
              <w:contextualSpacing/>
              <w:rPr>
                <w:rFonts w:ascii="Arial" w:hAnsi="Arial" w:cs="Arial"/>
                <w:color w:val="000000" w:themeColor="text1"/>
                <w:sz w:val="24"/>
                <w:szCs w:val="24"/>
              </w:rPr>
            </w:pPr>
            <w:r>
              <w:rPr>
                <w:rFonts w:ascii="Arial" w:hAnsi="Arial" w:cs="Arial"/>
                <w:color w:val="000000" w:themeColor="text1"/>
                <w:sz w:val="24"/>
                <w:szCs w:val="24"/>
              </w:rPr>
              <w:t xml:space="preserve">It was agreed to pay Calon Hearts £1,175.00 </w:t>
            </w:r>
            <w:r w:rsidR="00EF5D8D">
              <w:rPr>
                <w:rFonts w:ascii="Arial" w:hAnsi="Arial" w:cs="Arial"/>
                <w:color w:val="000000" w:themeColor="text1"/>
                <w:sz w:val="24"/>
                <w:szCs w:val="24"/>
              </w:rPr>
              <w:t>on receipt of invoices</w:t>
            </w:r>
            <w:r>
              <w:rPr>
                <w:rFonts w:ascii="Arial" w:hAnsi="Arial" w:cs="Arial"/>
                <w:color w:val="000000" w:themeColor="text1"/>
                <w:sz w:val="24"/>
                <w:szCs w:val="24"/>
              </w:rPr>
              <w:t xml:space="preserve"> for defibrillator goods within the Community:</w:t>
            </w:r>
          </w:p>
          <w:p w14:paraId="3C98B443" w14:textId="77777777" w:rsidR="00A202AC" w:rsidRPr="00C238C2" w:rsidRDefault="00A202AC" w:rsidP="00A202AC">
            <w:pPr>
              <w:contextualSpacing/>
              <w:rPr>
                <w:rFonts w:ascii="Arial" w:hAnsi="Arial" w:cs="Arial"/>
                <w:color w:val="000000" w:themeColor="text1"/>
                <w:sz w:val="24"/>
                <w:szCs w:val="24"/>
              </w:rPr>
            </w:pPr>
          </w:p>
          <w:p w14:paraId="725F7CE7" w14:textId="77777777" w:rsidR="00A202AC" w:rsidRPr="00C238C2"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Pads: Trisant &amp; Devil's Bridge £163.00</w:t>
            </w:r>
          </w:p>
          <w:p w14:paraId="544790CB" w14:textId="77777777" w:rsidR="00A202AC" w:rsidRPr="00C238C2" w:rsidRDefault="00A202AC" w:rsidP="00A202AC">
            <w:pPr>
              <w:contextualSpacing/>
              <w:rPr>
                <w:rFonts w:ascii="Arial" w:hAnsi="Arial" w:cs="Arial"/>
                <w:color w:val="000000" w:themeColor="text1"/>
                <w:sz w:val="24"/>
                <w:szCs w:val="24"/>
              </w:rPr>
            </w:pPr>
          </w:p>
          <w:p w14:paraId="588AA4B8" w14:textId="77777777" w:rsidR="00A202AC" w:rsidRPr="00C238C2"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Bat</w:t>
            </w:r>
            <w:r>
              <w:rPr>
                <w:rFonts w:ascii="Arial" w:hAnsi="Arial" w:cs="Arial"/>
                <w:color w:val="000000" w:themeColor="text1"/>
                <w:sz w:val="24"/>
                <w:szCs w:val="24"/>
              </w:rPr>
              <w:t xml:space="preserve">teries Devil’s Bridge </w:t>
            </w:r>
            <w:r w:rsidRPr="00C238C2">
              <w:rPr>
                <w:rFonts w:ascii="Arial" w:hAnsi="Arial" w:cs="Arial"/>
                <w:color w:val="000000" w:themeColor="text1"/>
                <w:sz w:val="24"/>
                <w:szCs w:val="24"/>
              </w:rPr>
              <w:t>x1</w:t>
            </w:r>
            <w:r>
              <w:rPr>
                <w:rFonts w:ascii="Arial" w:hAnsi="Arial" w:cs="Arial"/>
                <w:color w:val="000000" w:themeColor="text1"/>
                <w:sz w:val="24"/>
                <w:szCs w:val="24"/>
              </w:rPr>
              <w:t xml:space="preserve">; </w:t>
            </w:r>
            <w:r w:rsidRPr="00C238C2">
              <w:rPr>
                <w:rFonts w:ascii="Arial" w:hAnsi="Arial" w:cs="Arial"/>
                <w:color w:val="000000" w:themeColor="text1"/>
                <w:sz w:val="24"/>
                <w:szCs w:val="24"/>
              </w:rPr>
              <w:t xml:space="preserve">Cwmystwyth x2; </w:t>
            </w:r>
          </w:p>
          <w:p w14:paraId="59DE130A" w14:textId="77777777" w:rsidR="00A202AC" w:rsidRPr="00C238C2" w:rsidRDefault="00A202AC" w:rsidP="00A202AC">
            <w:pPr>
              <w:contextualSpacing/>
              <w:rPr>
                <w:rFonts w:ascii="Arial" w:hAnsi="Arial" w:cs="Arial"/>
                <w:color w:val="000000" w:themeColor="text1"/>
                <w:sz w:val="24"/>
                <w:szCs w:val="24"/>
              </w:rPr>
            </w:pPr>
            <w:r w:rsidRPr="00C238C2">
              <w:rPr>
                <w:rFonts w:ascii="Arial" w:hAnsi="Arial" w:cs="Arial"/>
                <w:color w:val="000000" w:themeColor="text1"/>
                <w:sz w:val="24"/>
                <w:szCs w:val="24"/>
              </w:rPr>
              <w:t>Pad</w:t>
            </w:r>
            <w:r>
              <w:rPr>
                <w:rFonts w:ascii="Arial" w:hAnsi="Arial" w:cs="Arial"/>
                <w:color w:val="000000" w:themeColor="text1"/>
                <w:sz w:val="24"/>
                <w:szCs w:val="24"/>
              </w:rPr>
              <w:t>s</w:t>
            </w:r>
            <w:r w:rsidRPr="00C238C2">
              <w:rPr>
                <w:rFonts w:ascii="Arial" w:hAnsi="Arial" w:cs="Arial"/>
                <w:color w:val="000000" w:themeColor="text1"/>
                <w:sz w:val="24"/>
                <w:szCs w:val="24"/>
              </w:rPr>
              <w:t xml:space="preserve">: Cwmystwyth x 2; Devil's Bridge near Hafod Hotel x 1: </w:t>
            </w:r>
            <w:r>
              <w:rPr>
                <w:rFonts w:ascii="Arial" w:hAnsi="Arial" w:cs="Arial"/>
                <w:color w:val="000000" w:themeColor="text1"/>
                <w:sz w:val="24"/>
                <w:szCs w:val="24"/>
              </w:rPr>
              <w:t xml:space="preserve"> </w:t>
            </w:r>
            <w:r w:rsidRPr="00C238C2">
              <w:rPr>
                <w:rFonts w:ascii="Arial" w:hAnsi="Arial" w:cs="Arial"/>
                <w:color w:val="000000" w:themeColor="text1"/>
                <w:sz w:val="24"/>
                <w:szCs w:val="24"/>
              </w:rPr>
              <w:t>£1</w:t>
            </w:r>
            <w:r>
              <w:rPr>
                <w:rFonts w:ascii="Arial" w:hAnsi="Arial" w:cs="Arial"/>
                <w:color w:val="000000" w:themeColor="text1"/>
                <w:sz w:val="24"/>
                <w:szCs w:val="24"/>
              </w:rPr>
              <w:t>,</w:t>
            </w:r>
            <w:r w:rsidRPr="00C238C2">
              <w:rPr>
                <w:rFonts w:ascii="Arial" w:hAnsi="Arial" w:cs="Arial"/>
                <w:color w:val="000000" w:themeColor="text1"/>
                <w:sz w:val="24"/>
                <w:szCs w:val="24"/>
              </w:rPr>
              <w:t>012.00</w:t>
            </w:r>
          </w:p>
          <w:p w14:paraId="05B1B171" w14:textId="77777777" w:rsidR="00EA5F0F" w:rsidRDefault="00EA5F0F" w:rsidP="004326DE">
            <w:pPr>
              <w:contextualSpacing/>
              <w:rPr>
                <w:rFonts w:ascii="Arial" w:hAnsi="Arial" w:cs="Arial"/>
                <w:color w:val="000000" w:themeColor="text1"/>
                <w:sz w:val="24"/>
                <w:szCs w:val="24"/>
              </w:rPr>
            </w:pPr>
          </w:p>
          <w:p w14:paraId="247D16F2" w14:textId="36A8F4D8" w:rsidR="00A202AC" w:rsidRPr="009B3B81" w:rsidRDefault="00A202AC" w:rsidP="004326DE">
            <w:pPr>
              <w:contextualSpacing/>
              <w:rPr>
                <w:rFonts w:ascii="Arial" w:hAnsi="Arial" w:cs="Arial"/>
                <w:color w:val="000000" w:themeColor="text1"/>
                <w:sz w:val="24"/>
                <w:szCs w:val="24"/>
              </w:rPr>
            </w:pPr>
            <w:r>
              <w:rPr>
                <w:rFonts w:ascii="Arial" w:hAnsi="Arial" w:cs="Arial"/>
                <w:color w:val="000000" w:themeColor="text1"/>
                <w:sz w:val="24"/>
                <w:szCs w:val="24"/>
              </w:rPr>
              <w:t xml:space="preserve">Payment proposed and seconded by </w:t>
            </w:r>
            <w:r w:rsidR="00EF5D8D">
              <w:rPr>
                <w:rFonts w:ascii="Arial" w:hAnsi="Arial" w:cs="Arial"/>
                <w:color w:val="000000" w:themeColor="text1"/>
                <w:sz w:val="24"/>
                <w:szCs w:val="24"/>
              </w:rPr>
              <w:t xml:space="preserve">          </w:t>
            </w:r>
            <w:r>
              <w:rPr>
                <w:rFonts w:ascii="Arial" w:hAnsi="Arial" w:cs="Arial"/>
                <w:color w:val="000000" w:themeColor="text1"/>
                <w:sz w:val="24"/>
                <w:szCs w:val="24"/>
              </w:rPr>
              <w:t>G. Jones and P. Westwood.</w:t>
            </w:r>
          </w:p>
        </w:tc>
      </w:tr>
      <w:tr w:rsidR="003176B4" w:rsidRPr="009B3B81" w14:paraId="0FB2F8AC" w14:textId="77777777" w:rsidTr="00AD6085">
        <w:trPr>
          <w:trHeight w:val="60"/>
        </w:trPr>
        <w:tc>
          <w:tcPr>
            <w:tcW w:w="713" w:type="dxa"/>
          </w:tcPr>
          <w:p w14:paraId="67F04914" w14:textId="459E3058" w:rsidR="003176B4"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w:t>
            </w:r>
            <w:r w:rsidR="00EE1156">
              <w:rPr>
                <w:rFonts w:ascii="Arial" w:hAnsi="Arial" w:cs="Arial"/>
                <w:b/>
                <w:bCs/>
                <w:color w:val="000000" w:themeColor="text1"/>
                <w:sz w:val="24"/>
                <w:szCs w:val="24"/>
              </w:rPr>
              <w:t>6</w:t>
            </w:r>
            <w:r w:rsidR="003176B4" w:rsidRPr="009B3B81">
              <w:rPr>
                <w:rFonts w:ascii="Arial" w:hAnsi="Arial" w:cs="Arial"/>
                <w:b/>
                <w:bCs/>
                <w:color w:val="000000" w:themeColor="text1"/>
                <w:sz w:val="24"/>
                <w:szCs w:val="24"/>
              </w:rPr>
              <w:t>.</w:t>
            </w:r>
          </w:p>
          <w:p w14:paraId="4756ECC7" w14:textId="77777777" w:rsidR="00AA1DF1" w:rsidRPr="009B3B81" w:rsidRDefault="00AA1DF1" w:rsidP="004326DE">
            <w:pPr>
              <w:contextualSpacing/>
              <w:rPr>
                <w:rFonts w:ascii="Arial" w:hAnsi="Arial" w:cs="Arial"/>
                <w:b/>
                <w:bCs/>
                <w:color w:val="000000" w:themeColor="text1"/>
                <w:sz w:val="24"/>
                <w:szCs w:val="24"/>
              </w:rPr>
            </w:pPr>
          </w:p>
          <w:p w14:paraId="0FFDAFE7" w14:textId="77777777" w:rsidR="00AA1DF1" w:rsidRPr="009B3B81" w:rsidRDefault="00AA1DF1" w:rsidP="004326DE">
            <w:pPr>
              <w:contextualSpacing/>
              <w:rPr>
                <w:rFonts w:ascii="Arial" w:hAnsi="Arial" w:cs="Arial"/>
                <w:b/>
                <w:bCs/>
                <w:color w:val="000000" w:themeColor="text1"/>
                <w:sz w:val="24"/>
                <w:szCs w:val="24"/>
              </w:rPr>
            </w:pPr>
          </w:p>
          <w:p w14:paraId="6994554B" w14:textId="77777777" w:rsidR="00AA1DF1" w:rsidRPr="009B3B81" w:rsidRDefault="00AA1DF1" w:rsidP="004326DE">
            <w:pPr>
              <w:contextualSpacing/>
              <w:rPr>
                <w:rFonts w:ascii="Arial" w:hAnsi="Arial" w:cs="Arial"/>
                <w:b/>
                <w:bCs/>
                <w:color w:val="000000" w:themeColor="text1"/>
                <w:sz w:val="24"/>
                <w:szCs w:val="24"/>
              </w:rPr>
            </w:pPr>
          </w:p>
          <w:p w14:paraId="3389436E" w14:textId="77777777" w:rsidR="004326DE" w:rsidRPr="009B3B81" w:rsidRDefault="004326DE" w:rsidP="004326DE">
            <w:pPr>
              <w:contextualSpacing/>
              <w:rPr>
                <w:rFonts w:ascii="Arial" w:hAnsi="Arial" w:cs="Arial"/>
                <w:b/>
                <w:bCs/>
                <w:color w:val="000000" w:themeColor="text1"/>
                <w:sz w:val="24"/>
                <w:szCs w:val="24"/>
              </w:rPr>
            </w:pPr>
          </w:p>
          <w:p w14:paraId="189732B1" w14:textId="77777777" w:rsidR="004326DE" w:rsidRPr="009B3B81" w:rsidRDefault="004326DE" w:rsidP="004326DE">
            <w:pPr>
              <w:contextualSpacing/>
              <w:rPr>
                <w:rFonts w:ascii="Arial" w:hAnsi="Arial" w:cs="Arial"/>
                <w:b/>
                <w:bCs/>
                <w:color w:val="000000" w:themeColor="text1"/>
                <w:sz w:val="24"/>
                <w:szCs w:val="24"/>
              </w:rPr>
            </w:pPr>
          </w:p>
          <w:p w14:paraId="276E3F42" w14:textId="77777777" w:rsidR="00F72570" w:rsidRDefault="00F72570" w:rsidP="004326DE">
            <w:pPr>
              <w:contextualSpacing/>
              <w:rPr>
                <w:rFonts w:ascii="Arial" w:hAnsi="Arial" w:cs="Arial"/>
                <w:b/>
                <w:bCs/>
                <w:color w:val="000000" w:themeColor="text1"/>
                <w:sz w:val="24"/>
                <w:szCs w:val="24"/>
              </w:rPr>
            </w:pPr>
          </w:p>
          <w:p w14:paraId="2A142BB1" w14:textId="77777777" w:rsidR="00D46624" w:rsidRDefault="00D46624" w:rsidP="004326DE">
            <w:pPr>
              <w:contextualSpacing/>
              <w:rPr>
                <w:rFonts w:ascii="Arial" w:hAnsi="Arial" w:cs="Arial"/>
                <w:b/>
                <w:bCs/>
                <w:color w:val="000000" w:themeColor="text1"/>
                <w:sz w:val="24"/>
                <w:szCs w:val="24"/>
              </w:rPr>
            </w:pPr>
          </w:p>
          <w:p w14:paraId="63A52290" w14:textId="11282811" w:rsidR="00D46624" w:rsidRPr="009B3B81" w:rsidRDefault="00D46624"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w:t>
            </w:r>
            <w:r w:rsidR="00EE1156">
              <w:rPr>
                <w:rFonts w:ascii="Arial" w:hAnsi="Arial" w:cs="Arial"/>
                <w:b/>
                <w:bCs/>
                <w:color w:val="000000" w:themeColor="text1"/>
                <w:sz w:val="24"/>
                <w:szCs w:val="24"/>
              </w:rPr>
              <w:t>7</w:t>
            </w:r>
            <w:r>
              <w:rPr>
                <w:rFonts w:ascii="Arial" w:hAnsi="Arial" w:cs="Arial"/>
                <w:b/>
                <w:bCs/>
                <w:color w:val="000000" w:themeColor="text1"/>
                <w:sz w:val="24"/>
                <w:szCs w:val="24"/>
              </w:rPr>
              <w:t>.</w:t>
            </w:r>
          </w:p>
        </w:tc>
        <w:tc>
          <w:tcPr>
            <w:tcW w:w="4816" w:type="dxa"/>
          </w:tcPr>
          <w:p w14:paraId="475AB7CB" w14:textId="77777777" w:rsidR="00EA5F0F" w:rsidRPr="009B3B81" w:rsidRDefault="00EA5F0F" w:rsidP="004326DE">
            <w:pPr>
              <w:shd w:val="clear" w:color="auto" w:fill="FFFFFF"/>
              <w:contextualSpacing/>
              <w:textAlignment w:val="baseline"/>
              <w:rPr>
                <w:rFonts w:ascii="Arial" w:hAnsi="Arial" w:cs="Arial"/>
                <w:b/>
                <w:bCs/>
                <w:color w:val="000000" w:themeColor="text1"/>
                <w:sz w:val="24"/>
                <w:szCs w:val="24"/>
              </w:rPr>
            </w:pPr>
            <w:r w:rsidRPr="009B3B81">
              <w:rPr>
                <w:rFonts w:ascii="Arial" w:hAnsi="Arial" w:cs="Arial"/>
                <w:b/>
                <w:bCs/>
                <w:color w:val="000000" w:themeColor="text1"/>
                <w:sz w:val="24"/>
                <w:szCs w:val="24"/>
              </w:rPr>
              <w:t>Cyflog a Chostau’r Clerc</w:t>
            </w:r>
          </w:p>
          <w:p w14:paraId="7E49B44B" w14:textId="61C4DA66" w:rsidR="00EA5F0F" w:rsidRPr="009B3B81" w:rsidRDefault="00EA5F0F" w:rsidP="004326DE">
            <w:pPr>
              <w:shd w:val="clear" w:color="auto" w:fill="FFFFFF"/>
              <w:contextualSpacing/>
              <w:textAlignment w:val="baseline"/>
              <w:rPr>
                <w:rFonts w:ascii="Arial" w:hAnsi="Arial" w:cs="Arial"/>
                <w:color w:val="000000" w:themeColor="text1"/>
                <w:sz w:val="24"/>
                <w:szCs w:val="24"/>
              </w:rPr>
            </w:pPr>
            <w:r w:rsidRPr="009B3B81">
              <w:rPr>
                <w:rFonts w:ascii="Arial" w:hAnsi="Arial" w:cs="Arial"/>
                <w:color w:val="000000" w:themeColor="text1"/>
                <w:sz w:val="24"/>
                <w:szCs w:val="24"/>
              </w:rPr>
              <w:t>Penderfynwyd talu cyflog a chostau’r Clerc Ebrill - Medi 2025: Cyflog Clerc £677.94; £169.40 i HMRC (PAYE) a £28.85 costau’r clerc.</w:t>
            </w:r>
          </w:p>
          <w:p w14:paraId="6C96A15F" w14:textId="57DC9ED3" w:rsidR="00EA5F0F" w:rsidRPr="009B3B81" w:rsidRDefault="00EA5F0F" w:rsidP="004326DE">
            <w:pPr>
              <w:shd w:val="clear" w:color="auto" w:fill="FFFFFF"/>
              <w:contextualSpacing/>
              <w:textAlignment w:val="baseline"/>
              <w:rPr>
                <w:rFonts w:ascii="Arial" w:hAnsi="Arial" w:cs="Arial"/>
                <w:color w:val="000000" w:themeColor="text1"/>
                <w:sz w:val="24"/>
                <w:szCs w:val="24"/>
              </w:rPr>
            </w:pPr>
            <w:r w:rsidRPr="009B3B81">
              <w:rPr>
                <w:rFonts w:ascii="Arial" w:hAnsi="Arial" w:cs="Arial"/>
                <w:color w:val="000000" w:themeColor="text1"/>
                <w:sz w:val="24"/>
                <w:szCs w:val="24"/>
              </w:rPr>
              <w:t>Cynigiwyd y taliadau gan G. Jones ac eiliwyd gan T. Cater.</w:t>
            </w:r>
          </w:p>
          <w:p w14:paraId="37B85F8F" w14:textId="77777777" w:rsidR="00F72570" w:rsidRDefault="00F72570" w:rsidP="004326DE">
            <w:pPr>
              <w:contextualSpacing/>
              <w:rPr>
                <w:rFonts w:ascii="Arial" w:hAnsi="Arial" w:cs="Arial"/>
                <w:sz w:val="24"/>
                <w:szCs w:val="24"/>
              </w:rPr>
            </w:pPr>
          </w:p>
          <w:p w14:paraId="3736AF84" w14:textId="02229E8B" w:rsidR="00D46624" w:rsidRPr="00D46624" w:rsidRDefault="00D46624" w:rsidP="00D46624">
            <w:pPr>
              <w:rPr>
                <w:rFonts w:ascii="Arial" w:eastAsia="Times New Roman" w:hAnsi="Arial" w:cs="Arial"/>
                <w:b/>
                <w:bCs/>
                <w:sz w:val="24"/>
                <w:szCs w:val="24"/>
                <w:lang w:val="en-GB"/>
              </w:rPr>
            </w:pPr>
            <w:r w:rsidRPr="00D46624">
              <w:rPr>
                <w:rFonts w:ascii="Arial" w:eastAsia="Times New Roman" w:hAnsi="Arial" w:cs="Arial"/>
                <w:b/>
                <w:bCs/>
                <w:sz w:val="24"/>
                <w:szCs w:val="24"/>
                <w:lang w:val="en-GB"/>
              </w:rPr>
              <w:t>LES ARFAETHEDIG TOILEDAU CYHOEDDUS – SAIL CYTUNDEB</w:t>
            </w:r>
          </w:p>
          <w:p w14:paraId="2324E3CC" w14:textId="50B7A9A2" w:rsidR="00D46624" w:rsidRDefault="00D46624" w:rsidP="00547AE3">
            <w:pPr>
              <w:rPr>
                <w:rFonts w:ascii="Arial" w:eastAsia="Times New Roman" w:hAnsi="Arial" w:cs="Arial"/>
                <w:sz w:val="24"/>
                <w:szCs w:val="24"/>
              </w:rPr>
            </w:pPr>
            <w:r>
              <w:rPr>
                <w:rFonts w:ascii="Arial" w:eastAsia="Times New Roman" w:hAnsi="Arial" w:cs="Arial"/>
                <w:sz w:val="24"/>
                <w:szCs w:val="24"/>
              </w:rPr>
              <w:t>Yn dilyn gohebiaeth gan Gyngor Sir Ceredigion i ystyried dyfodol y toiledau cyhoeddus ym Mhontarfynach c</w:t>
            </w:r>
            <w:r w:rsidRPr="00D46624">
              <w:rPr>
                <w:rFonts w:ascii="Arial" w:eastAsia="Times New Roman" w:hAnsi="Arial" w:cs="Arial"/>
                <w:sz w:val="24"/>
                <w:szCs w:val="24"/>
              </w:rPr>
              <w:t xml:space="preserve">yflwynodd </w:t>
            </w:r>
            <w:r>
              <w:rPr>
                <w:rFonts w:ascii="Arial" w:eastAsia="Times New Roman" w:hAnsi="Arial" w:cs="Arial"/>
                <w:sz w:val="24"/>
                <w:szCs w:val="24"/>
              </w:rPr>
              <w:t xml:space="preserve">y </w:t>
            </w:r>
            <w:r w:rsidRPr="00D46624">
              <w:rPr>
                <w:rFonts w:ascii="Arial" w:eastAsia="Times New Roman" w:hAnsi="Arial" w:cs="Arial"/>
                <w:sz w:val="24"/>
                <w:szCs w:val="24"/>
              </w:rPr>
              <w:lastRenderedPageBreak/>
              <w:t>Clerk ddogfen a dderbyniwyd gan Gyngor Sir Ceredigion ar brydles arfaethedig pe ba</w:t>
            </w:r>
            <w:r>
              <w:rPr>
                <w:rFonts w:ascii="Arial" w:eastAsia="Times New Roman" w:hAnsi="Arial" w:cs="Arial"/>
                <w:sz w:val="24"/>
                <w:szCs w:val="24"/>
              </w:rPr>
              <w:t>ddai’r</w:t>
            </w:r>
            <w:r w:rsidRPr="00D46624">
              <w:rPr>
                <w:rFonts w:ascii="Arial" w:eastAsia="Times New Roman" w:hAnsi="Arial" w:cs="Arial"/>
                <w:sz w:val="24"/>
                <w:szCs w:val="24"/>
              </w:rPr>
              <w:t xml:space="preserve"> Cyngor Cymuned yn trafod a phenderfynu </w:t>
            </w:r>
            <w:r>
              <w:rPr>
                <w:rFonts w:ascii="Arial" w:eastAsia="Times New Roman" w:hAnsi="Arial" w:cs="Arial"/>
                <w:sz w:val="24"/>
                <w:szCs w:val="24"/>
              </w:rPr>
              <w:t>i</w:t>
            </w:r>
            <w:r w:rsidRPr="00D46624">
              <w:rPr>
                <w:rFonts w:ascii="Arial" w:eastAsia="Times New Roman" w:hAnsi="Arial" w:cs="Arial"/>
                <w:sz w:val="24"/>
                <w:szCs w:val="24"/>
              </w:rPr>
              <w:t xml:space="preserve"> </w:t>
            </w:r>
            <w:r>
              <w:rPr>
                <w:rFonts w:ascii="Arial" w:eastAsia="Times New Roman" w:hAnsi="Arial" w:cs="Arial"/>
                <w:sz w:val="24"/>
                <w:szCs w:val="24"/>
              </w:rPr>
              <w:t>g</w:t>
            </w:r>
            <w:r w:rsidRPr="00D46624">
              <w:rPr>
                <w:rFonts w:ascii="Arial" w:eastAsia="Times New Roman" w:hAnsi="Arial" w:cs="Arial"/>
                <w:sz w:val="24"/>
                <w:szCs w:val="24"/>
              </w:rPr>
              <w:t xml:space="preserve">ymryd cyfrifoldeb llwyr am y toiledau ym Mhontarfynach. </w:t>
            </w:r>
          </w:p>
          <w:p w14:paraId="49C501BB" w14:textId="77777777" w:rsidR="00D46624" w:rsidRPr="00D46624" w:rsidRDefault="00D46624" w:rsidP="00547AE3">
            <w:pPr>
              <w:rPr>
                <w:rFonts w:ascii="Arial" w:eastAsia="Times New Roman" w:hAnsi="Arial" w:cs="Arial"/>
                <w:sz w:val="24"/>
                <w:szCs w:val="24"/>
                <w:lang w:val="en-GB"/>
              </w:rPr>
            </w:pPr>
          </w:p>
          <w:p w14:paraId="63A01793" w14:textId="77777777" w:rsidR="00EE1156" w:rsidRDefault="00EE1156" w:rsidP="004326DE">
            <w:pPr>
              <w:rPr>
                <w:rFonts w:ascii="Arial" w:eastAsia="Times New Roman" w:hAnsi="Arial" w:cs="Arial"/>
                <w:sz w:val="24"/>
                <w:szCs w:val="24"/>
              </w:rPr>
            </w:pPr>
          </w:p>
          <w:p w14:paraId="2B9C25D8" w14:textId="77777777" w:rsidR="00EE1156" w:rsidRDefault="00EE1156" w:rsidP="004326DE">
            <w:pPr>
              <w:rPr>
                <w:rFonts w:ascii="Arial" w:eastAsia="Times New Roman" w:hAnsi="Arial" w:cs="Arial"/>
                <w:sz w:val="24"/>
                <w:szCs w:val="24"/>
              </w:rPr>
            </w:pPr>
          </w:p>
          <w:p w14:paraId="7E3332A3" w14:textId="49A720A5" w:rsidR="008063F1" w:rsidRDefault="00D46624" w:rsidP="004326DE">
            <w:pPr>
              <w:rPr>
                <w:rFonts w:ascii="Arial" w:hAnsi="Arial" w:cs="Arial"/>
                <w:sz w:val="24"/>
                <w:szCs w:val="24"/>
              </w:rPr>
            </w:pPr>
            <w:r w:rsidRPr="00D46624">
              <w:rPr>
                <w:rFonts w:ascii="Arial" w:eastAsia="Times New Roman" w:hAnsi="Arial" w:cs="Arial"/>
                <w:sz w:val="24"/>
                <w:szCs w:val="24"/>
              </w:rPr>
              <w:t xml:space="preserve">Penderfynwyd gohirio'r drafodaeth tan y cyfarfod nesaf er mwyn cael rhagor o wybodaeth yn y ddogfen </w:t>
            </w:r>
            <w:r>
              <w:rPr>
                <w:rFonts w:ascii="Arial" w:eastAsia="Times New Roman" w:hAnsi="Arial" w:cs="Arial"/>
                <w:sz w:val="24"/>
                <w:szCs w:val="24"/>
              </w:rPr>
              <w:t xml:space="preserve">les </w:t>
            </w:r>
            <w:r w:rsidRPr="00D46624">
              <w:rPr>
                <w:rFonts w:ascii="Arial" w:eastAsia="Times New Roman" w:hAnsi="Arial" w:cs="Arial"/>
                <w:sz w:val="24"/>
                <w:szCs w:val="24"/>
              </w:rPr>
              <w:t>ac i holi a oedd posibilrwydd o barhau â Chytundeb Lefel Gwasanaeth rhwng y Cyngor Sir a'r Cyngor Cymuned yn unol â'r trefniadau ar gyfer y flwyddyn gyfredol.</w:t>
            </w:r>
          </w:p>
          <w:p w14:paraId="512BCAC6" w14:textId="52E9B471" w:rsidR="008063F1" w:rsidRPr="009B3B81" w:rsidRDefault="008063F1" w:rsidP="004326DE">
            <w:pPr>
              <w:contextualSpacing/>
              <w:rPr>
                <w:rFonts w:ascii="Arial" w:hAnsi="Arial" w:cs="Arial"/>
                <w:sz w:val="24"/>
                <w:szCs w:val="24"/>
              </w:rPr>
            </w:pPr>
          </w:p>
        </w:tc>
        <w:tc>
          <w:tcPr>
            <w:tcW w:w="4819" w:type="dxa"/>
          </w:tcPr>
          <w:p w14:paraId="01F6153F" w14:textId="77777777" w:rsidR="00EA5F0F" w:rsidRPr="009B3B81" w:rsidRDefault="00EA5F0F"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lastRenderedPageBreak/>
              <w:t xml:space="preserve">Salary and Costings of Clerk </w:t>
            </w:r>
          </w:p>
          <w:p w14:paraId="5899D03A" w14:textId="37C7B4BE" w:rsidR="00EA5F0F"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It was resolved to pay the Clerk’s salary and costings, April - September 2025: Salary £677.94; £169.40 to HMRC (PAYE) and £28.85 clerk’s expenses. Payments proposed by G. Jones and seconded by        T. Cater.</w:t>
            </w:r>
          </w:p>
          <w:p w14:paraId="5F7821C8" w14:textId="77777777" w:rsidR="00702CF6" w:rsidRDefault="00702CF6" w:rsidP="004326DE">
            <w:pPr>
              <w:contextualSpacing/>
              <w:rPr>
                <w:rFonts w:ascii="Arial" w:hAnsi="Arial" w:cs="Arial"/>
                <w:sz w:val="24"/>
                <w:szCs w:val="24"/>
              </w:rPr>
            </w:pPr>
          </w:p>
          <w:p w14:paraId="1EB4DA4A" w14:textId="0E975720" w:rsidR="00D46624" w:rsidRDefault="00D46624" w:rsidP="00D46624">
            <w:pPr>
              <w:rPr>
                <w:rFonts w:ascii="Arial" w:eastAsia="Times New Roman" w:hAnsi="Arial" w:cs="Arial"/>
                <w:b/>
                <w:bCs/>
                <w:sz w:val="24"/>
                <w:szCs w:val="24"/>
                <w:lang w:val="en-GB"/>
              </w:rPr>
            </w:pPr>
            <w:r w:rsidRPr="00D46624">
              <w:rPr>
                <w:rFonts w:ascii="Arial" w:eastAsia="Times New Roman" w:hAnsi="Arial" w:cs="Arial"/>
                <w:b/>
                <w:bCs/>
                <w:sz w:val="24"/>
                <w:szCs w:val="24"/>
                <w:lang w:val="en-GB"/>
              </w:rPr>
              <w:t>PROPOSED LEASE OF PUBLIC TOILETS – HEADS OF TERMS</w:t>
            </w:r>
          </w:p>
          <w:p w14:paraId="6704168E" w14:textId="33317542" w:rsidR="00D46624" w:rsidRDefault="00D46624" w:rsidP="00D46624">
            <w:pPr>
              <w:rPr>
                <w:rFonts w:ascii="Arial" w:eastAsia="Times New Roman" w:hAnsi="Arial" w:cs="Arial"/>
                <w:sz w:val="24"/>
                <w:szCs w:val="24"/>
                <w:lang w:val="en-GB"/>
              </w:rPr>
            </w:pPr>
            <w:r>
              <w:rPr>
                <w:rFonts w:ascii="Arial" w:eastAsia="Times New Roman" w:hAnsi="Arial" w:cs="Arial"/>
                <w:sz w:val="24"/>
                <w:szCs w:val="24"/>
                <w:lang w:val="en-GB"/>
              </w:rPr>
              <w:t xml:space="preserve">Following communication received from Ceredigion County Council for the consideration of the future of the public </w:t>
            </w:r>
            <w:r>
              <w:rPr>
                <w:rFonts w:ascii="Arial" w:eastAsia="Times New Roman" w:hAnsi="Arial" w:cs="Arial"/>
                <w:sz w:val="24"/>
                <w:szCs w:val="24"/>
                <w:lang w:val="en-GB"/>
              </w:rPr>
              <w:lastRenderedPageBreak/>
              <w:t xml:space="preserve">toilets at Devil’s Bridge the </w:t>
            </w:r>
            <w:r w:rsidRPr="00D46624">
              <w:rPr>
                <w:rFonts w:ascii="Arial" w:eastAsia="Times New Roman" w:hAnsi="Arial" w:cs="Arial"/>
                <w:sz w:val="24"/>
                <w:szCs w:val="24"/>
                <w:lang w:val="en-GB"/>
              </w:rPr>
              <w:t xml:space="preserve">Clerk presented </w:t>
            </w:r>
            <w:r>
              <w:rPr>
                <w:rFonts w:ascii="Arial" w:eastAsia="Times New Roman" w:hAnsi="Arial" w:cs="Arial"/>
                <w:sz w:val="24"/>
                <w:szCs w:val="24"/>
                <w:lang w:val="en-GB"/>
              </w:rPr>
              <w:t xml:space="preserve">a </w:t>
            </w:r>
            <w:r w:rsidRPr="00D46624">
              <w:rPr>
                <w:rFonts w:ascii="Arial" w:eastAsia="Times New Roman" w:hAnsi="Arial" w:cs="Arial"/>
                <w:sz w:val="24"/>
                <w:szCs w:val="24"/>
                <w:lang w:val="en-GB"/>
              </w:rPr>
              <w:t xml:space="preserve">document received from </w:t>
            </w:r>
            <w:r>
              <w:rPr>
                <w:rFonts w:ascii="Arial" w:eastAsia="Times New Roman" w:hAnsi="Arial" w:cs="Arial"/>
                <w:sz w:val="24"/>
                <w:szCs w:val="24"/>
                <w:lang w:val="en-GB"/>
              </w:rPr>
              <w:t>Ceredigion</w:t>
            </w:r>
            <w:r w:rsidRPr="00D46624">
              <w:rPr>
                <w:rFonts w:ascii="Arial" w:eastAsia="Times New Roman" w:hAnsi="Arial" w:cs="Arial"/>
                <w:sz w:val="24"/>
                <w:szCs w:val="24"/>
                <w:lang w:val="en-GB"/>
              </w:rPr>
              <w:t xml:space="preserve"> County Council on a proposed lease if the Community Council were to</w:t>
            </w:r>
            <w:r>
              <w:rPr>
                <w:rFonts w:ascii="Arial" w:eastAsia="Times New Roman" w:hAnsi="Arial" w:cs="Arial"/>
                <w:sz w:val="24"/>
                <w:szCs w:val="24"/>
                <w:lang w:val="en-GB"/>
              </w:rPr>
              <w:t xml:space="preserve"> discuss and decide if they were to</w:t>
            </w:r>
            <w:r w:rsidRPr="00D46624">
              <w:rPr>
                <w:rFonts w:ascii="Arial" w:eastAsia="Times New Roman" w:hAnsi="Arial" w:cs="Arial"/>
                <w:sz w:val="24"/>
                <w:szCs w:val="24"/>
                <w:lang w:val="en-GB"/>
              </w:rPr>
              <w:t xml:space="preserve"> completely take over the responsibility of the toilets at Devil’s Bridge. </w:t>
            </w:r>
          </w:p>
          <w:p w14:paraId="3A362145" w14:textId="77777777" w:rsidR="00EE1156" w:rsidRPr="00D46624" w:rsidRDefault="00EE1156" w:rsidP="00D46624">
            <w:pPr>
              <w:rPr>
                <w:rFonts w:ascii="Arial" w:eastAsia="Times New Roman" w:hAnsi="Arial" w:cs="Arial"/>
                <w:sz w:val="24"/>
                <w:szCs w:val="24"/>
                <w:lang w:val="en-GB"/>
              </w:rPr>
            </w:pPr>
          </w:p>
          <w:p w14:paraId="23CF3C13" w14:textId="5E9E6D96" w:rsidR="00D46624" w:rsidRPr="00D46624" w:rsidRDefault="00D46624" w:rsidP="00D46624">
            <w:pPr>
              <w:rPr>
                <w:rFonts w:ascii="Arial" w:eastAsia="Times New Roman" w:hAnsi="Arial" w:cs="Arial"/>
                <w:sz w:val="24"/>
                <w:szCs w:val="24"/>
                <w:lang w:val="en-GB"/>
              </w:rPr>
            </w:pPr>
            <w:r w:rsidRPr="00D46624">
              <w:rPr>
                <w:rFonts w:ascii="Arial" w:eastAsia="Times New Roman" w:hAnsi="Arial" w:cs="Arial"/>
                <w:sz w:val="24"/>
                <w:szCs w:val="24"/>
                <w:lang w:val="en-GB"/>
              </w:rPr>
              <w:t xml:space="preserve">It was decided to defer discussion until next meeting in order to obtain further information </w:t>
            </w:r>
            <w:r>
              <w:rPr>
                <w:rFonts w:ascii="Arial" w:eastAsia="Times New Roman" w:hAnsi="Arial" w:cs="Arial"/>
                <w:sz w:val="24"/>
                <w:szCs w:val="24"/>
                <w:lang w:val="en-GB"/>
              </w:rPr>
              <w:t>within the lease document and to enquire if there was a possibility of continuing with a Service Level Agreement between the County Council and the Community Council as per the arrangements for the current year.</w:t>
            </w:r>
          </w:p>
          <w:p w14:paraId="180EED51" w14:textId="69AD12C0" w:rsidR="00D46624" w:rsidRPr="009B3B81" w:rsidRDefault="00D46624" w:rsidP="004326DE">
            <w:pPr>
              <w:contextualSpacing/>
              <w:rPr>
                <w:rFonts w:ascii="Arial" w:hAnsi="Arial" w:cs="Arial"/>
                <w:sz w:val="24"/>
                <w:szCs w:val="24"/>
              </w:rPr>
            </w:pPr>
          </w:p>
        </w:tc>
      </w:tr>
      <w:tr w:rsidR="00C16816" w:rsidRPr="009B3B81" w14:paraId="21EB0A8E" w14:textId="77777777" w:rsidTr="00AD6085">
        <w:trPr>
          <w:trHeight w:val="60"/>
        </w:trPr>
        <w:tc>
          <w:tcPr>
            <w:tcW w:w="713" w:type="dxa"/>
          </w:tcPr>
          <w:p w14:paraId="7BCA22FF" w14:textId="77777777" w:rsidR="004326DE" w:rsidRDefault="004326DE" w:rsidP="004326DE">
            <w:pPr>
              <w:contextualSpacing/>
              <w:rPr>
                <w:rFonts w:ascii="Arial" w:hAnsi="Arial" w:cs="Arial"/>
                <w:b/>
                <w:bCs/>
                <w:color w:val="000000" w:themeColor="text1"/>
                <w:sz w:val="24"/>
                <w:szCs w:val="24"/>
              </w:rPr>
            </w:pPr>
          </w:p>
          <w:p w14:paraId="577F96BF" w14:textId="0773B87A" w:rsidR="004326DE"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w:t>
            </w:r>
            <w:r w:rsidR="00D46624">
              <w:rPr>
                <w:rFonts w:ascii="Arial" w:hAnsi="Arial" w:cs="Arial"/>
                <w:b/>
                <w:bCs/>
                <w:color w:val="000000" w:themeColor="text1"/>
                <w:sz w:val="24"/>
                <w:szCs w:val="24"/>
              </w:rPr>
              <w:t>8</w:t>
            </w:r>
            <w:r w:rsidR="004326DE" w:rsidRPr="009B3B81">
              <w:rPr>
                <w:rFonts w:ascii="Arial" w:hAnsi="Arial" w:cs="Arial"/>
                <w:b/>
                <w:bCs/>
                <w:color w:val="000000" w:themeColor="text1"/>
                <w:sz w:val="24"/>
                <w:szCs w:val="24"/>
              </w:rPr>
              <w:t>.</w:t>
            </w:r>
          </w:p>
        </w:tc>
        <w:tc>
          <w:tcPr>
            <w:tcW w:w="4816" w:type="dxa"/>
          </w:tcPr>
          <w:p w14:paraId="62109971" w14:textId="77777777" w:rsidR="00D46624" w:rsidRDefault="00D46624" w:rsidP="004326DE">
            <w:pPr>
              <w:contextualSpacing/>
              <w:rPr>
                <w:rFonts w:ascii="Arial" w:hAnsi="Arial" w:cs="Arial"/>
                <w:b/>
                <w:bCs/>
                <w:color w:val="000000" w:themeColor="text1"/>
                <w:sz w:val="24"/>
                <w:szCs w:val="24"/>
              </w:rPr>
            </w:pPr>
          </w:p>
          <w:p w14:paraId="38FC42CD" w14:textId="1ED810FE" w:rsidR="00F72570" w:rsidRPr="009B3B81" w:rsidRDefault="00EA5F0F"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GOHEBIAETH</w:t>
            </w:r>
          </w:p>
          <w:p w14:paraId="2AD810B3" w14:textId="36590E75" w:rsidR="00EA5F0F" w:rsidRPr="009B3B81" w:rsidRDefault="00EA5F0F"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Cais gan Gyngor Sir Ceredigion am gynrychiolydd y Cyngor Bro ar </w:t>
            </w:r>
            <w:r w:rsidR="00C92657" w:rsidRPr="009B3B81">
              <w:rPr>
                <w:rFonts w:ascii="Arial" w:hAnsi="Arial" w:cs="Arial"/>
                <w:color w:val="000000" w:themeColor="text1"/>
                <w:sz w:val="24"/>
                <w:szCs w:val="24"/>
              </w:rPr>
              <w:t xml:space="preserve">Gorff </w:t>
            </w:r>
            <w:r w:rsidRPr="009B3B81">
              <w:rPr>
                <w:rFonts w:ascii="Arial" w:hAnsi="Arial" w:cs="Arial"/>
                <w:color w:val="000000" w:themeColor="text1"/>
                <w:sz w:val="24"/>
                <w:szCs w:val="24"/>
              </w:rPr>
              <w:t>L</w:t>
            </w:r>
            <w:r w:rsidR="00C92657" w:rsidRPr="009B3B81">
              <w:rPr>
                <w:rFonts w:ascii="Arial" w:hAnsi="Arial" w:cs="Arial"/>
                <w:color w:val="000000" w:themeColor="text1"/>
                <w:sz w:val="24"/>
                <w:szCs w:val="24"/>
              </w:rPr>
              <w:t>l</w:t>
            </w:r>
            <w:r w:rsidRPr="009B3B81">
              <w:rPr>
                <w:rFonts w:ascii="Arial" w:hAnsi="Arial" w:cs="Arial"/>
                <w:color w:val="000000" w:themeColor="text1"/>
                <w:sz w:val="24"/>
                <w:szCs w:val="24"/>
              </w:rPr>
              <w:t>ywodraethwyr Ysgol Gynradd Mynach yn dilyn cyfno</w:t>
            </w:r>
            <w:r w:rsidR="00C92657" w:rsidRPr="009B3B81">
              <w:rPr>
                <w:rFonts w:ascii="Arial" w:hAnsi="Arial" w:cs="Arial"/>
                <w:color w:val="000000" w:themeColor="text1"/>
                <w:sz w:val="24"/>
                <w:szCs w:val="24"/>
              </w:rPr>
              <w:t>d o bedair blynedd</w:t>
            </w:r>
            <w:r w:rsidRPr="009B3B81">
              <w:rPr>
                <w:rFonts w:ascii="Arial" w:hAnsi="Arial" w:cs="Arial"/>
                <w:color w:val="000000" w:themeColor="text1"/>
                <w:sz w:val="24"/>
                <w:szCs w:val="24"/>
              </w:rPr>
              <w:t xml:space="preserve"> Gareth Jones yn dod i ben</w:t>
            </w:r>
            <w:r w:rsidR="00C92657" w:rsidRPr="009B3B81">
              <w:rPr>
                <w:rFonts w:ascii="Arial" w:hAnsi="Arial" w:cs="Arial"/>
                <w:color w:val="000000" w:themeColor="text1"/>
                <w:sz w:val="24"/>
                <w:szCs w:val="24"/>
              </w:rPr>
              <w:t xml:space="preserve"> fel y cynrychiolydd presennol</w:t>
            </w:r>
            <w:r w:rsidRPr="009B3B81">
              <w:rPr>
                <w:rFonts w:ascii="Arial" w:hAnsi="Arial" w:cs="Arial"/>
                <w:color w:val="000000" w:themeColor="text1"/>
                <w:sz w:val="24"/>
                <w:szCs w:val="24"/>
              </w:rPr>
              <w:t xml:space="preserve">. Cytunwyd i ail-ethol Gareth Jones ar y Corff Llywodraethol. </w:t>
            </w:r>
          </w:p>
          <w:p w14:paraId="54C6F3B4" w14:textId="77777777" w:rsidR="00F72570" w:rsidRPr="009B3B81" w:rsidRDefault="00F72570" w:rsidP="004326DE">
            <w:pPr>
              <w:contextualSpacing/>
              <w:rPr>
                <w:rFonts w:ascii="Arial" w:hAnsi="Arial" w:cs="Arial"/>
                <w:b/>
                <w:bCs/>
                <w:color w:val="000000" w:themeColor="text1"/>
                <w:sz w:val="24"/>
                <w:szCs w:val="24"/>
              </w:rPr>
            </w:pPr>
          </w:p>
        </w:tc>
        <w:tc>
          <w:tcPr>
            <w:tcW w:w="4819" w:type="dxa"/>
          </w:tcPr>
          <w:p w14:paraId="1EFDB46B" w14:textId="77777777" w:rsidR="00C92657" w:rsidRDefault="00C92657" w:rsidP="004326DE">
            <w:pPr>
              <w:contextualSpacing/>
              <w:rPr>
                <w:rFonts w:ascii="Arial" w:hAnsi="Arial" w:cs="Arial"/>
                <w:color w:val="000000" w:themeColor="text1"/>
                <w:sz w:val="24"/>
                <w:szCs w:val="24"/>
              </w:rPr>
            </w:pPr>
          </w:p>
          <w:p w14:paraId="4C8E976E" w14:textId="31DB7498" w:rsidR="00C92657" w:rsidRPr="009B3B81" w:rsidRDefault="00C92657"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CORRESPONDENCE</w:t>
            </w:r>
          </w:p>
          <w:p w14:paraId="7ACE917A" w14:textId="7F81EE70" w:rsidR="00C92657" w:rsidRPr="009B3B81" w:rsidRDefault="00C92657"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Request from Ceredigion County Council for a representative of the Community  Council on the Governing Body of Mynach Primary School following the end of the four year term for Gareth Jones as the current representative. It was agreed to re-elect Gareth Jones to the Governing Body. </w:t>
            </w:r>
          </w:p>
          <w:p w14:paraId="6F8023D1" w14:textId="77777777" w:rsidR="00C16816" w:rsidRPr="009B3B81" w:rsidRDefault="00C16816" w:rsidP="004326DE">
            <w:pPr>
              <w:contextualSpacing/>
              <w:rPr>
                <w:rFonts w:ascii="Arial" w:eastAsia="Arial" w:hAnsi="Arial" w:cs="Arial"/>
                <w:b/>
                <w:bCs/>
                <w:color w:val="000000" w:themeColor="text1"/>
                <w:sz w:val="24"/>
                <w:szCs w:val="24"/>
                <w:lang w:eastAsia="en-GB"/>
              </w:rPr>
            </w:pPr>
          </w:p>
        </w:tc>
      </w:tr>
      <w:tr w:rsidR="000674AA" w:rsidRPr="009B3B81" w14:paraId="0B66BBD7" w14:textId="77777777" w:rsidTr="00AD6085">
        <w:trPr>
          <w:trHeight w:val="60"/>
        </w:trPr>
        <w:tc>
          <w:tcPr>
            <w:tcW w:w="713" w:type="dxa"/>
          </w:tcPr>
          <w:p w14:paraId="39EDA554" w14:textId="7DBADBA7" w:rsidR="00003CA2"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6</w:t>
            </w:r>
            <w:r w:rsidR="00D46624">
              <w:rPr>
                <w:rFonts w:ascii="Arial" w:hAnsi="Arial" w:cs="Arial"/>
                <w:b/>
                <w:bCs/>
                <w:color w:val="000000" w:themeColor="text1"/>
                <w:sz w:val="24"/>
                <w:szCs w:val="24"/>
              </w:rPr>
              <w:t>9</w:t>
            </w:r>
            <w:r w:rsidR="00003CA2" w:rsidRPr="009B3B81">
              <w:rPr>
                <w:rFonts w:ascii="Arial" w:hAnsi="Arial" w:cs="Arial"/>
                <w:b/>
                <w:bCs/>
                <w:color w:val="000000" w:themeColor="text1"/>
                <w:sz w:val="24"/>
                <w:szCs w:val="24"/>
              </w:rPr>
              <w:t>.</w:t>
            </w:r>
          </w:p>
          <w:p w14:paraId="6CEC5CC8" w14:textId="17D8CA95" w:rsidR="00003CA2" w:rsidRPr="009B3B81" w:rsidRDefault="00D46624"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70</w:t>
            </w:r>
            <w:r w:rsidR="00A74CA2" w:rsidRPr="009B3B81">
              <w:rPr>
                <w:rFonts w:ascii="Arial" w:hAnsi="Arial" w:cs="Arial"/>
                <w:b/>
                <w:bCs/>
                <w:color w:val="000000" w:themeColor="text1"/>
                <w:sz w:val="24"/>
                <w:szCs w:val="24"/>
              </w:rPr>
              <w:t>.</w:t>
            </w:r>
          </w:p>
          <w:p w14:paraId="5885768B" w14:textId="77777777" w:rsidR="000B35C2" w:rsidRPr="009B3B81" w:rsidRDefault="000B35C2" w:rsidP="004326DE">
            <w:pPr>
              <w:contextualSpacing/>
              <w:rPr>
                <w:rFonts w:ascii="Arial" w:hAnsi="Arial" w:cs="Arial"/>
                <w:b/>
                <w:bCs/>
                <w:color w:val="000000" w:themeColor="text1"/>
                <w:sz w:val="24"/>
                <w:szCs w:val="24"/>
              </w:rPr>
            </w:pPr>
          </w:p>
          <w:p w14:paraId="7F7D6BB3" w14:textId="77777777" w:rsidR="000B35C2" w:rsidRPr="009B3B81" w:rsidRDefault="000B35C2" w:rsidP="004326DE">
            <w:pPr>
              <w:contextualSpacing/>
              <w:rPr>
                <w:rFonts w:ascii="Arial" w:hAnsi="Arial" w:cs="Arial"/>
                <w:b/>
                <w:bCs/>
                <w:color w:val="000000" w:themeColor="text1"/>
                <w:sz w:val="24"/>
                <w:szCs w:val="24"/>
              </w:rPr>
            </w:pPr>
          </w:p>
          <w:p w14:paraId="62499D1C" w14:textId="64E48FCA" w:rsidR="00AA1DF1" w:rsidRPr="009B3B81" w:rsidRDefault="00AA1DF1" w:rsidP="004326DE">
            <w:pPr>
              <w:contextualSpacing/>
              <w:rPr>
                <w:rFonts w:ascii="Arial" w:hAnsi="Arial" w:cs="Arial"/>
                <w:b/>
                <w:bCs/>
                <w:color w:val="000000" w:themeColor="text1"/>
                <w:sz w:val="24"/>
                <w:szCs w:val="24"/>
              </w:rPr>
            </w:pPr>
          </w:p>
          <w:p w14:paraId="21D28DB6" w14:textId="29177043" w:rsidR="00AA1DF1" w:rsidRPr="009B3B81" w:rsidRDefault="009B3B81" w:rsidP="004326DE">
            <w:pPr>
              <w:contextualSpacing/>
              <w:rPr>
                <w:rFonts w:ascii="Arial" w:hAnsi="Arial" w:cs="Arial"/>
                <w:b/>
                <w:bCs/>
                <w:color w:val="000000" w:themeColor="text1"/>
                <w:sz w:val="24"/>
                <w:szCs w:val="24"/>
              </w:rPr>
            </w:pPr>
            <w:r>
              <w:rPr>
                <w:rFonts w:ascii="Arial" w:hAnsi="Arial" w:cs="Arial"/>
                <w:b/>
                <w:bCs/>
                <w:color w:val="000000" w:themeColor="text1"/>
                <w:sz w:val="24"/>
                <w:szCs w:val="24"/>
              </w:rPr>
              <w:t>7</w:t>
            </w:r>
            <w:r w:rsidR="00D46624">
              <w:rPr>
                <w:rFonts w:ascii="Arial" w:hAnsi="Arial" w:cs="Arial"/>
                <w:b/>
                <w:bCs/>
                <w:color w:val="000000" w:themeColor="text1"/>
                <w:sz w:val="24"/>
                <w:szCs w:val="24"/>
              </w:rPr>
              <w:t>1</w:t>
            </w:r>
            <w:r>
              <w:rPr>
                <w:rFonts w:ascii="Arial" w:hAnsi="Arial" w:cs="Arial"/>
                <w:b/>
                <w:bCs/>
                <w:color w:val="000000" w:themeColor="text1"/>
                <w:sz w:val="24"/>
                <w:szCs w:val="24"/>
              </w:rPr>
              <w:t>.</w:t>
            </w:r>
          </w:p>
          <w:p w14:paraId="1D9B03BA" w14:textId="77777777" w:rsidR="004641A4" w:rsidRPr="009B3B81" w:rsidRDefault="004641A4" w:rsidP="004326DE">
            <w:pPr>
              <w:contextualSpacing/>
              <w:rPr>
                <w:rFonts w:ascii="Arial" w:hAnsi="Arial" w:cs="Arial"/>
                <w:b/>
                <w:bCs/>
                <w:color w:val="000000" w:themeColor="text1"/>
                <w:sz w:val="24"/>
                <w:szCs w:val="24"/>
              </w:rPr>
            </w:pPr>
          </w:p>
          <w:p w14:paraId="15F05DCA" w14:textId="06D6B3DF" w:rsidR="00E50E4F" w:rsidRPr="009B3B81" w:rsidRDefault="00E50E4F" w:rsidP="004326DE">
            <w:pPr>
              <w:contextualSpacing/>
              <w:rPr>
                <w:rFonts w:ascii="Arial" w:hAnsi="Arial" w:cs="Arial"/>
                <w:b/>
                <w:bCs/>
                <w:color w:val="000000" w:themeColor="text1"/>
                <w:sz w:val="24"/>
                <w:szCs w:val="24"/>
              </w:rPr>
            </w:pPr>
          </w:p>
        </w:tc>
        <w:tc>
          <w:tcPr>
            <w:tcW w:w="4816" w:type="dxa"/>
          </w:tcPr>
          <w:p w14:paraId="5554748A" w14:textId="77777777" w:rsidR="00655552" w:rsidRPr="009B3B81" w:rsidRDefault="00003CA2" w:rsidP="004326DE">
            <w:pPr>
              <w:contextualSpacing/>
              <w:rPr>
                <w:rFonts w:ascii="Arial" w:hAnsi="Arial" w:cs="Arial"/>
                <w:b/>
                <w:bCs/>
                <w:color w:val="000000" w:themeColor="text1"/>
                <w:sz w:val="24"/>
                <w:szCs w:val="24"/>
              </w:rPr>
            </w:pPr>
            <w:r w:rsidRPr="009B3B81">
              <w:rPr>
                <w:rFonts w:ascii="Arial" w:hAnsi="Arial" w:cs="Arial"/>
                <w:b/>
                <w:bCs/>
                <w:color w:val="000000" w:themeColor="text1"/>
                <w:sz w:val="24"/>
                <w:szCs w:val="24"/>
              </w:rPr>
              <w:t xml:space="preserve">RHANNU GWYBODAETH </w:t>
            </w:r>
          </w:p>
          <w:p w14:paraId="50D60635" w14:textId="7A8A37E7" w:rsidR="00AA0C89" w:rsidRPr="009B3B81" w:rsidRDefault="004326DE" w:rsidP="004326DE">
            <w:pPr>
              <w:contextualSpacing/>
              <w:rPr>
                <w:rFonts w:ascii="Arial" w:eastAsia="Arial" w:hAnsi="Arial" w:cs="Arial"/>
                <w:color w:val="000000" w:themeColor="text1"/>
                <w:sz w:val="24"/>
                <w:szCs w:val="24"/>
                <w:lang w:eastAsia="en-GB"/>
              </w:rPr>
            </w:pPr>
            <w:r w:rsidRPr="009B3B81">
              <w:rPr>
                <w:rFonts w:ascii="Arial" w:eastAsia="Arial" w:hAnsi="Arial" w:cs="Arial"/>
                <w:color w:val="000000" w:themeColor="text1"/>
                <w:sz w:val="24"/>
                <w:szCs w:val="24"/>
                <w:lang w:eastAsia="en-GB"/>
              </w:rPr>
              <w:t>Cysylltu gyda Cyfoeth Naturiol Cymru i’r coed a gwympodd adeg storm ger Y Bwa, Cwmystwyth gael eu torri.</w:t>
            </w:r>
          </w:p>
          <w:p w14:paraId="5F8A383F" w14:textId="35C25C67" w:rsidR="004641A4" w:rsidRPr="009B3B81" w:rsidRDefault="004641A4" w:rsidP="004326DE">
            <w:pPr>
              <w:contextualSpacing/>
              <w:rPr>
                <w:rFonts w:ascii="Arial" w:hAnsi="Arial" w:cs="Arial"/>
                <w:b/>
                <w:bCs/>
                <w:color w:val="000000" w:themeColor="text1"/>
                <w:sz w:val="24"/>
                <w:szCs w:val="24"/>
              </w:rPr>
            </w:pPr>
          </w:p>
          <w:p w14:paraId="323AA063" w14:textId="77777777" w:rsidR="00580343" w:rsidRPr="009B3B81" w:rsidRDefault="004326DE"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Adroddodd y Cynghorydd Lleol Rh. Davies fod y bws cymunedol yn weithredol ar ddyddiau Mercher o Gwmystwyth i Aberystwyth.</w:t>
            </w:r>
          </w:p>
          <w:p w14:paraId="2AF5BC71" w14:textId="280A4832" w:rsidR="004326DE" w:rsidRPr="009B3B81" w:rsidRDefault="004326DE" w:rsidP="004326DE">
            <w:pPr>
              <w:contextualSpacing/>
              <w:rPr>
                <w:rFonts w:ascii="Arial" w:hAnsi="Arial" w:cs="Arial"/>
                <w:color w:val="000000" w:themeColor="text1"/>
                <w:sz w:val="24"/>
                <w:szCs w:val="24"/>
              </w:rPr>
            </w:pPr>
          </w:p>
        </w:tc>
        <w:tc>
          <w:tcPr>
            <w:tcW w:w="4819" w:type="dxa"/>
          </w:tcPr>
          <w:p w14:paraId="304AF62C" w14:textId="77777777" w:rsidR="00003CA2" w:rsidRPr="009B3B81" w:rsidRDefault="00003CA2" w:rsidP="004326DE">
            <w:pPr>
              <w:contextualSpacing/>
              <w:rPr>
                <w:rFonts w:ascii="Arial" w:eastAsia="Arial" w:hAnsi="Arial" w:cs="Arial"/>
                <w:b/>
                <w:bCs/>
                <w:color w:val="000000" w:themeColor="text1"/>
                <w:sz w:val="24"/>
                <w:szCs w:val="24"/>
                <w:lang w:eastAsia="en-GB"/>
              </w:rPr>
            </w:pPr>
            <w:r w:rsidRPr="009B3B81">
              <w:rPr>
                <w:rFonts w:ascii="Arial" w:eastAsia="Arial" w:hAnsi="Arial" w:cs="Arial"/>
                <w:b/>
                <w:bCs/>
                <w:color w:val="000000" w:themeColor="text1"/>
                <w:sz w:val="24"/>
                <w:szCs w:val="24"/>
                <w:lang w:eastAsia="en-GB"/>
              </w:rPr>
              <w:t>SHARRING OF INFORMATION</w:t>
            </w:r>
          </w:p>
          <w:p w14:paraId="414BDA9C" w14:textId="5FBB2585" w:rsidR="003B3154" w:rsidRPr="009B3B81" w:rsidRDefault="004326DE"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Contact NRW to ask for the fallen trees by the Arch, Cwmystwyth to be cut and removed.</w:t>
            </w:r>
          </w:p>
          <w:p w14:paraId="4FB6AB76" w14:textId="77777777" w:rsidR="003B3154" w:rsidRPr="009B3B81" w:rsidRDefault="003B3154" w:rsidP="004326DE">
            <w:pPr>
              <w:contextualSpacing/>
              <w:rPr>
                <w:rFonts w:ascii="Arial" w:hAnsi="Arial" w:cs="Arial"/>
                <w:color w:val="000000" w:themeColor="text1"/>
                <w:sz w:val="24"/>
                <w:szCs w:val="24"/>
              </w:rPr>
            </w:pPr>
          </w:p>
          <w:p w14:paraId="394FEC12" w14:textId="498F3D97" w:rsidR="00AA1DF1" w:rsidRPr="009B3B81" w:rsidRDefault="004326DE"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Cllr. Rhodri Davies, Local Member reported that the Community Bus was up and running from Cwmystwyth to Aberystwyth on Wednesdays.</w:t>
            </w:r>
          </w:p>
          <w:p w14:paraId="3DF56D16" w14:textId="3F0E410B" w:rsidR="0061137D" w:rsidRPr="009B3B81" w:rsidRDefault="0061137D" w:rsidP="004326DE">
            <w:pPr>
              <w:contextualSpacing/>
              <w:rPr>
                <w:rFonts w:ascii="Arial" w:eastAsia="Arial" w:hAnsi="Arial" w:cs="Arial"/>
                <w:color w:val="000000" w:themeColor="text1"/>
                <w:sz w:val="24"/>
                <w:szCs w:val="24"/>
                <w:lang w:eastAsia="en-GB"/>
              </w:rPr>
            </w:pPr>
          </w:p>
        </w:tc>
      </w:tr>
      <w:tr w:rsidR="000674AA" w:rsidRPr="009B3B81" w14:paraId="598CAB4A" w14:textId="77777777" w:rsidTr="00AD6085">
        <w:tc>
          <w:tcPr>
            <w:tcW w:w="713" w:type="dxa"/>
          </w:tcPr>
          <w:p w14:paraId="7F40D3AF" w14:textId="783F86CC" w:rsidR="00003CA2" w:rsidRPr="009B3B81" w:rsidRDefault="009B3B81" w:rsidP="004326DE">
            <w:pPr>
              <w:ind w:left="360" w:hanging="331"/>
              <w:contextualSpacing/>
              <w:rPr>
                <w:rFonts w:ascii="Arial" w:hAnsi="Arial" w:cs="Arial"/>
                <w:b/>
                <w:bCs/>
                <w:color w:val="000000" w:themeColor="text1"/>
                <w:sz w:val="24"/>
                <w:szCs w:val="24"/>
              </w:rPr>
            </w:pPr>
            <w:r>
              <w:rPr>
                <w:rFonts w:ascii="Arial" w:hAnsi="Arial" w:cs="Arial"/>
                <w:b/>
                <w:bCs/>
                <w:color w:val="000000" w:themeColor="text1"/>
                <w:sz w:val="24"/>
                <w:szCs w:val="24"/>
              </w:rPr>
              <w:t>7</w:t>
            </w:r>
            <w:r w:rsidR="00D46624">
              <w:rPr>
                <w:rFonts w:ascii="Arial" w:hAnsi="Arial" w:cs="Arial"/>
                <w:b/>
                <w:bCs/>
                <w:color w:val="000000" w:themeColor="text1"/>
                <w:sz w:val="24"/>
                <w:szCs w:val="24"/>
              </w:rPr>
              <w:t>2</w:t>
            </w:r>
            <w:r w:rsidR="00003CA2" w:rsidRPr="009B3B81">
              <w:rPr>
                <w:rFonts w:ascii="Arial" w:hAnsi="Arial" w:cs="Arial"/>
                <w:b/>
                <w:bCs/>
                <w:color w:val="000000" w:themeColor="text1"/>
                <w:sz w:val="24"/>
                <w:szCs w:val="24"/>
              </w:rPr>
              <w:t>.</w:t>
            </w:r>
          </w:p>
        </w:tc>
        <w:tc>
          <w:tcPr>
            <w:tcW w:w="4816" w:type="dxa"/>
          </w:tcPr>
          <w:p w14:paraId="7505E3B2" w14:textId="77777777" w:rsidR="00003CA2" w:rsidRPr="009B3B81" w:rsidRDefault="00003CA2" w:rsidP="004326DE">
            <w:pPr>
              <w:contextualSpacing/>
              <w:rPr>
                <w:rFonts w:ascii="Arial" w:hAnsi="Arial" w:cs="Arial"/>
                <w:color w:val="000000" w:themeColor="text1"/>
                <w:sz w:val="24"/>
                <w:szCs w:val="24"/>
              </w:rPr>
            </w:pPr>
            <w:r w:rsidRPr="009B3B81">
              <w:rPr>
                <w:rFonts w:ascii="Arial" w:hAnsi="Arial" w:cs="Arial"/>
                <w:b/>
                <w:bCs/>
                <w:color w:val="000000" w:themeColor="text1"/>
                <w:sz w:val="24"/>
                <w:szCs w:val="24"/>
              </w:rPr>
              <w:t>DYDDIAD Y CYFARFOD NESAF</w:t>
            </w:r>
          </w:p>
          <w:p w14:paraId="7DFD1F11" w14:textId="77777777" w:rsidR="00003CA2" w:rsidRPr="009B3B81" w:rsidRDefault="00003CA2" w:rsidP="004326DE">
            <w:pPr>
              <w:ind w:left="16" w:hanging="16"/>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Y cyfarfod nesaf i'w gynnal ar nos Iau </w:t>
            </w:r>
          </w:p>
          <w:p w14:paraId="729DD5AB" w14:textId="084FA516" w:rsidR="00003CA2" w:rsidRPr="009B3B81" w:rsidRDefault="00C92657" w:rsidP="004326DE">
            <w:pPr>
              <w:ind w:left="16" w:hanging="16"/>
              <w:contextualSpacing/>
              <w:rPr>
                <w:rFonts w:ascii="Arial" w:hAnsi="Arial" w:cs="Arial"/>
                <w:color w:val="000000" w:themeColor="text1"/>
                <w:sz w:val="24"/>
                <w:szCs w:val="24"/>
              </w:rPr>
            </w:pPr>
            <w:r w:rsidRPr="009B3B81">
              <w:rPr>
                <w:rFonts w:ascii="Arial" w:hAnsi="Arial" w:cs="Arial"/>
                <w:color w:val="000000" w:themeColor="text1"/>
                <w:sz w:val="24"/>
                <w:szCs w:val="24"/>
              </w:rPr>
              <w:t>2 Hydref</w:t>
            </w:r>
            <w:r w:rsidR="00D53CAF" w:rsidRPr="009B3B81">
              <w:rPr>
                <w:rFonts w:ascii="Arial" w:hAnsi="Arial" w:cs="Arial"/>
                <w:color w:val="000000" w:themeColor="text1"/>
                <w:sz w:val="24"/>
                <w:szCs w:val="24"/>
              </w:rPr>
              <w:t>, 202</w:t>
            </w:r>
            <w:r w:rsidR="00572709" w:rsidRPr="009B3B81">
              <w:rPr>
                <w:rFonts w:ascii="Arial" w:hAnsi="Arial" w:cs="Arial"/>
                <w:color w:val="000000" w:themeColor="text1"/>
                <w:sz w:val="24"/>
                <w:szCs w:val="24"/>
              </w:rPr>
              <w:t>5</w:t>
            </w:r>
            <w:r w:rsidR="00003CA2" w:rsidRPr="009B3B81">
              <w:rPr>
                <w:rFonts w:ascii="Arial" w:hAnsi="Arial" w:cs="Arial"/>
                <w:color w:val="000000" w:themeColor="text1"/>
                <w:sz w:val="24"/>
                <w:szCs w:val="24"/>
              </w:rPr>
              <w:t xml:space="preserve"> yng Nghanolfan Cymunedol Mynach.</w:t>
            </w:r>
          </w:p>
        </w:tc>
        <w:tc>
          <w:tcPr>
            <w:tcW w:w="4819" w:type="dxa"/>
          </w:tcPr>
          <w:p w14:paraId="2C1B0320" w14:textId="77777777" w:rsidR="00003CA2" w:rsidRPr="009B3B81" w:rsidRDefault="00003CA2" w:rsidP="004326DE">
            <w:pPr>
              <w:contextualSpacing/>
              <w:rPr>
                <w:rFonts w:ascii="Arial" w:eastAsia="Arial" w:hAnsi="Arial" w:cs="Arial"/>
                <w:color w:val="000000" w:themeColor="text1"/>
                <w:sz w:val="24"/>
                <w:szCs w:val="24"/>
                <w:lang w:eastAsia="en-GB"/>
              </w:rPr>
            </w:pPr>
            <w:r w:rsidRPr="009B3B81">
              <w:rPr>
                <w:rFonts w:ascii="Arial" w:eastAsia="Arial" w:hAnsi="Arial" w:cs="Arial"/>
                <w:b/>
                <w:color w:val="000000" w:themeColor="text1"/>
                <w:sz w:val="24"/>
                <w:szCs w:val="24"/>
                <w:lang w:eastAsia="en-GB"/>
              </w:rPr>
              <w:t>DATE OF NEXT MEETING</w:t>
            </w:r>
          </w:p>
          <w:p w14:paraId="5F5CBD9F" w14:textId="329CDC3E" w:rsidR="00003CA2" w:rsidRPr="009B3B81" w:rsidRDefault="00003CA2" w:rsidP="004326DE">
            <w:pPr>
              <w:contextualSpacing/>
              <w:rPr>
                <w:rFonts w:ascii="Arial" w:hAnsi="Arial" w:cs="Arial"/>
                <w:color w:val="000000" w:themeColor="text1"/>
                <w:sz w:val="24"/>
                <w:szCs w:val="24"/>
              </w:rPr>
            </w:pPr>
            <w:r w:rsidRPr="009B3B81">
              <w:rPr>
                <w:rFonts w:ascii="Arial" w:hAnsi="Arial" w:cs="Arial"/>
                <w:color w:val="000000" w:themeColor="text1"/>
                <w:sz w:val="24"/>
                <w:szCs w:val="24"/>
              </w:rPr>
              <w:t xml:space="preserve">The next meeting to be held on Thursday       </w:t>
            </w:r>
            <w:r w:rsidR="00C92657" w:rsidRPr="009B3B81">
              <w:rPr>
                <w:rFonts w:ascii="Arial" w:hAnsi="Arial" w:cs="Arial"/>
                <w:color w:val="000000" w:themeColor="text1"/>
                <w:sz w:val="24"/>
                <w:szCs w:val="24"/>
              </w:rPr>
              <w:t>2</w:t>
            </w:r>
            <w:r w:rsidR="00C92657" w:rsidRPr="009B3B81">
              <w:rPr>
                <w:rFonts w:ascii="Arial" w:hAnsi="Arial" w:cs="Arial"/>
                <w:color w:val="000000" w:themeColor="text1"/>
                <w:sz w:val="24"/>
                <w:szCs w:val="24"/>
                <w:vertAlign w:val="superscript"/>
              </w:rPr>
              <w:t>nd</w:t>
            </w:r>
            <w:r w:rsidR="00C92657" w:rsidRPr="009B3B81">
              <w:rPr>
                <w:rFonts w:ascii="Arial" w:hAnsi="Arial" w:cs="Arial"/>
                <w:color w:val="000000" w:themeColor="text1"/>
                <w:sz w:val="24"/>
                <w:szCs w:val="24"/>
              </w:rPr>
              <w:t xml:space="preserve"> October</w:t>
            </w:r>
            <w:r w:rsidRPr="009B3B81">
              <w:rPr>
                <w:rFonts w:ascii="Arial" w:hAnsi="Arial" w:cs="Arial"/>
                <w:color w:val="000000" w:themeColor="text1"/>
                <w:sz w:val="24"/>
                <w:szCs w:val="24"/>
              </w:rPr>
              <w:t>, 202</w:t>
            </w:r>
            <w:r w:rsidR="00572709" w:rsidRPr="009B3B81">
              <w:rPr>
                <w:rFonts w:ascii="Arial" w:hAnsi="Arial" w:cs="Arial"/>
                <w:color w:val="000000" w:themeColor="text1"/>
                <w:sz w:val="24"/>
                <w:szCs w:val="24"/>
              </w:rPr>
              <w:t>5</w:t>
            </w:r>
            <w:r w:rsidRPr="009B3B81">
              <w:rPr>
                <w:rFonts w:ascii="Arial" w:hAnsi="Arial" w:cs="Arial"/>
                <w:color w:val="000000" w:themeColor="text1"/>
                <w:sz w:val="24"/>
                <w:szCs w:val="24"/>
              </w:rPr>
              <w:t xml:space="preserve"> at Mynach Community Centre.  </w:t>
            </w:r>
          </w:p>
          <w:p w14:paraId="23539BCC" w14:textId="34CAD76C" w:rsidR="004641A4" w:rsidRPr="009B3B81" w:rsidRDefault="004641A4" w:rsidP="004326DE">
            <w:pPr>
              <w:contextualSpacing/>
              <w:rPr>
                <w:rFonts w:ascii="Arial" w:hAnsi="Arial" w:cs="Arial"/>
                <w:color w:val="000000" w:themeColor="text1"/>
                <w:sz w:val="24"/>
                <w:szCs w:val="24"/>
              </w:rPr>
            </w:pPr>
          </w:p>
        </w:tc>
      </w:tr>
      <w:bookmarkEnd w:id="0"/>
      <w:bookmarkEnd w:id="2"/>
    </w:tbl>
    <w:p w14:paraId="479B0FC8" w14:textId="77777777" w:rsidR="00DB1B07" w:rsidRPr="009B3B81" w:rsidRDefault="00DB1B07" w:rsidP="009B3B81">
      <w:pPr>
        <w:contextualSpacing/>
        <w:rPr>
          <w:rFonts w:ascii="Arial" w:hAnsi="Arial" w:cs="Arial"/>
          <w:color w:val="000000" w:themeColor="text1"/>
          <w:sz w:val="24"/>
          <w:szCs w:val="24"/>
        </w:rPr>
      </w:pPr>
    </w:p>
    <w:sectPr w:rsidR="00DB1B07" w:rsidRPr="009B3B81" w:rsidSect="00DD44DF">
      <w:footerReference w:type="default" r:id="rId7"/>
      <w:pgSz w:w="11906" w:h="16838"/>
      <w:pgMar w:top="567" w:right="991" w:bottom="709" w:left="1440" w:header="70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86F7A" w14:textId="77777777" w:rsidR="0012154C" w:rsidRPr="001E4685" w:rsidRDefault="0012154C">
      <w:pPr>
        <w:rPr>
          <w:noProof/>
        </w:rPr>
      </w:pPr>
      <w:r w:rsidRPr="001E4685">
        <w:rPr>
          <w:noProof/>
        </w:rPr>
        <w:separator/>
      </w:r>
    </w:p>
  </w:endnote>
  <w:endnote w:type="continuationSeparator" w:id="0">
    <w:p w14:paraId="5EC599D2" w14:textId="77777777" w:rsidR="0012154C" w:rsidRPr="001E4685" w:rsidRDefault="0012154C">
      <w:pPr>
        <w:rPr>
          <w:noProof/>
        </w:rPr>
      </w:pPr>
      <w:r w:rsidRPr="001E4685">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2059545215"/>
      <w:docPartObj>
        <w:docPartGallery w:val="Page Numbers (Bottom of Page)"/>
        <w:docPartUnique/>
      </w:docPartObj>
    </w:sdtPr>
    <w:sdtContent>
      <w:p w14:paraId="3E294985" w14:textId="4E1EBC35" w:rsidR="0015037F" w:rsidRPr="001E4685" w:rsidRDefault="00000000">
        <w:pPr>
          <w:pStyle w:val="Footer"/>
          <w:jc w:val="center"/>
          <w:rPr>
            <w:noProof/>
          </w:rPr>
        </w:pPr>
        <w:r w:rsidRPr="001E4685">
          <w:rPr>
            <w:noProof/>
          </w:rPr>
          <w:fldChar w:fldCharType="begin"/>
        </w:r>
        <w:r w:rsidRPr="001E4685">
          <w:rPr>
            <w:noProof/>
          </w:rPr>
          <w:instrText xml:space="preserve"> PAGE   \* MERGEFORMAT </w:instrText>
        </w:r>
        <w:r w:rsidRPr="001E4685">
          <w:rPr>
            <w:noProof/>
          </w:rPr>
          <w:fldChar w:fldCharType="separate"/>
        </w:r>
        <w:r w:rsidRPr="001E4685">
          <w:rPr>
            <w:noProof/>
          </w:rPr>
          <w:t>2</w:t>
        </w:r>
        <w:r w:rsidRPr="001E4685">
          <w:rPr>
            <w:noProof/>
          </w:rPr>
          <w:fldChar w:fldCharType="end"/>
        </w:r>
      </w:p>
    </w:sdtContent>
  </w:sdt>
  <w:p w14:paraId="50F63FF8" w14:textId="60CCA67F" w:rsidR="0015037F" w:rsidRPr="001E4685" w:rsidRDefault="006974E4">
    <w:pPr>
      <w:pStyle w:val="Footer"/>
      <w:rPr>
        <w:noProof/>
      </w:rPr>
    </w:pPr>
    <w:r>
      <w:rPr>
        <w:noProof/>
      </w:rPr>
      <w:t>0</w:t>
    </w:r>
    <w:r w:rsidR="004326DE">
      <w:rPr>
        <w:noProof/>
      </w:rPr>
      <w:t>4</w:t>
    </w:r>
    <w:r w:rsidR="00620363" w:rsidRPr="001E4685">
      <w:rPr>
        <w:noProof/>
      </w:rPr>
      <w:t>.</w:t>
    </w:r>
    <w:r w:rsidR="00ED6FFB">
      <w:rPr>
        <w:noProof/>
      </w:rPr>
      <w:t>0</w:t>
    </w:r>
    <w:r w:rsidR="004326DE">
      <w:rPr>
        <w:noProof/>
      </w:rPr>
      <w:t>9</w:t>
    </w:r>
    <w:r w:rsidR="00ED6FFB">
      <w:rPr>
        <w:noProof/>
      </w:rPr>
      <w:t>.</w:t>
    </w:r>
    <w:r w:rsidR="00620363" w:rsidRPr="001E4685">
      <w:rPr>
        <w:noProof/>
      </w:rPr>
      <w:t>202</w:t>
    </w:r>
    <w:r w:rsidR="0011423F">
      <w:rPr>
        <w:noProo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06D66" w14:textId="77777777" w:rsidR="0012154C" w:rsidRPr="001E4685" w:rsidRDefault="0012154C">
      <w:pPr>
        <w:rPr>
          <w:noProof/>
        </w:rPr>
      </w:pPr>
      <w:r w:rsidRPr="001E4685">
        <w:rPr>
          <w:noProof/>
        </w:rPr>
        <w:separator/>
      </w:r>
    </w:p>
  </w:footnote>
  <w:footnote w:type="continuationSeparator" w:id="0">
    <w:p w14:paraId="3DF7D19B" w14:textId="77777777" w:rsidR="0012154C" w:rsidRPr="001E4685" w:rsidRDefault="0012154C">
      <w:pPr>
        <w:rPr>
          <w:noProof/>
        </w:rPr>
      </w:pPr>
      <w:r w:rsidRPr="001E4685">
        <w:rPr>
          <w:noProof/>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0335"/>
    <w:multiLevelType w:val="hybridMultilevel"/>
    <w:tmpl w:val="08A2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E4FF2"/>
    <w:multiLevelType w:val="hybridMultilevel"/>
    <w:tmpl w:val="F35E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E2C33"/>
    <w:multiLevelType w:val="hybridMultilevel"/>
    <w:tmpl w:val="9B80E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E7657B5"/>
    <w:multiLevelType w:val="hybridMultilevel"/>
    <w:tmpl w:val="020E223E"/>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start w:val="1"/>
      <w:numFmt w:val="bullet"/>
      <w:lvlText w:val=""/>
      <w:lvlJc w:val="left"/>
      <w:pPr>
        <w:ind w:left="2232" w:hanging="360"/>
      </w:pPr>
      <w:rPr>
        <w:rFonts w:ascii="Wingdings" w:hAnsi="Wingdings" w:hint="default"/>
      </w:rPr>
    </w:lvl>
    <w:lvl w:ilvl="3" w:tplc="08090001">
      <w:start w:val="1"/>
      <w:numFmt w:val="bullet"/>
      <w:lvlText w:val=""/>
      <w:lvlJc w:val="left"/>
      <w:pPr>
        <w:ind w:left="2952" w:hanging="360"/>
      </w:pPr>
      <w:rPr>
        <w:rFonts w:ascii="Symbol" w:hAnsi="Symbol" w:hint="default"/>
      </w:rPr>
    </w:lvl>
    <w:lvl w:ilvl="4" w:tplc="08090003">
      <w:start w:val="1"/>
      <w:numFmt w:val="bullet"/>
      <w:lvlText w:val="o"/>
      <w:lvlJc w:val="left"/>
      <w:pPr>
        <w:ind w:left="3672" w:hanging="360"/>
      </w:pPr>
      <w:rPr>
        <w:rFonts w:ascii="Courier New" w:hAnsi="Courier New" w:cs="Courier New" w:hint="default"/>
      </w:rPr>
    </w:lvl>
    <w:lvl w:ilvl="5" w:tplc="08090005">
      <w:start w:val="1"/>
      <w:numFmt w:val="bullet"/>
      <w:lvlText w:val=""/>
      <w:lvlJc w:val="left"/>
      <w:pPr>
        <w:ind w:left="4392" w:hanging="360"/>
      </w:pPr>
      <w:rPr>
        <w:rFonts w:ascii="Wingdings" w:hAnsi="Wingdings" w:hint="default"/>
      </w:rPr>
    </w:lvl>
    <w:lvl w:ilvl="6" w:tplc="08090001">
      <w:start w:val="1"/>
      <w:numFmt w:val="bullet"/>
      <w:lvlText w:val=""/>
      <w:lvlJc w:val="left"/>
      <w:pPr>
        <w:ind w:left="5112" w:hanging="360"/>
      </w:pPr>
      <w:rPr>
        <w:rFonts w:ascii="Symbol" w:hAnsi="Symbol" w:hint="default"/>
      </w:rPr>
    </w:lvl>
    <w:lvl w:ilvl="7" w:tplc="08090003">
      <w:start w:val="1"/>
      <w:numFmt w:val="bullet"/>
      <w:lvlText w:val="o"/>
      <w:lvlJc w:val="left"/>
      <w:pPr>
        <w:ind w:left="5832" w:hanging="360"/>
      </w:pPr>
      <w:rPr>
        <w:rFonts w:ascii="Courier New" w:hAnsi="Courier New" w:cs="Courier New" w:hint="default"/>
      </w:rPr>
    </w:lvl>
    <w:lvl w:ilvl="8" w:tplc="08090005">
      <w:start w:val="1"/>
      <w:numFmt w:val="bullet"/>
      <w:lvlText w:val=""/>
      <w:lvlJc w:val="left"/>
      <w:pPr>
        <w:ind w:left="6552" w:hanging="360"/>
      </w:pPr>
      <w:rPr>
        <w:rFonts w:ascii="Wingdings" w:hAnsi="Wingdings" w:hint="default"/>
      </w:rPr>
    </w:lvl>
  </w:abstractNum>
  <w:num w:numId="1" w16cid:durableId="1432966613">
    <w:abstractNumId w:val="2"/>
  </w:num>
  <w:num w:numId="2" w16cid:durableId="1114330627">
    <w:abstractNumId w:val="3"/>
  </w:num>
  <w:num w:numId="3" w16cid:durableId="423189950">
    <w:abstractNumId w:val="0"/>
  </w:num>
  <w:num w:numId="4" w16cid:durableId="63074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A1"/>
    <w:rsid w:val="00003CA2"/>
    <w:rsid w:val="0002273A"/>
    <w:rsid w:val="00040342"/>
    <w:rsid w:val="00050474"/>
    <w:rsid w:val="00053436"/>
    <w:rsid w:val="000541D4"/>
    <w:rsid w:val="000674AA"/>
    <w:rsid w:val="0007323A"/>
    <w:rsid w:val="00083A48"/>
    <w:rsid w:val="00084DAE"/>
    <w:rsid w:val="00093F3F"/>
    <w:rsid w:val="000B3484"/>
    <w:rsid w:val="000B35C2"/>
    <w:rsid w:val="000B65C5"/>
    <w:rsid w:val="000B73D5"/>
    <w:rsid w:val="000D142F"/>
    <w:rsid w:val="000D41CB"/>
    <w:rsid w:val="000D6203"/>
    <w:rsid w:val="000F4B28"/>
    <w:rsid w:val="001068D0"/>
    <w:rsid w:val="0011423F"/>
    <w:rsid w:val="00115912"/>
    <w:rsid w:val="0011703C"/>
    <w:rsid w:val="001176D2"/>
    <w:rsid w:val="0012154C"/>
    <w:rsid w:val="00131788"/>
    <w:rsid w:val="0015037F"/>
    <w:rsid w:val="0015365B"/>
    <w:rsid w:val="001566AA"/>
    <w:rsid w:val="0016188C"/>
    <w:rsid w:val="00190DA6"/>
    <w:rsid w:val="001A37E4"/>
    <w:rsid w:val="001A76E6"/>
    <w:rsid w:val="001B503E"/>
    <w:rsid w:val="001C612B"/>
    <w:rsid w:val="001D4440"/>
    <w:rsid w:val="001D70E5"/>
    <w:rsid w:val="001E4685"/>
    <w:rsid w:val="002004CE"/>
    <w:rsid w:val="00204D37"/>
    <w:rsid w:val="002126E0"/>
    <w:rsid w:val="00216017"/>
    <w:rsid w:val="002171F4"/>
    <w:rsid w:val="00221B95"/>
    <w:rsid w:val="00240F8C"/>
    <w:rsid w:val="002477E0"/>
    <w:rsid w:val="00247D87"/>
    <w:rsid w:val="00255CE9"/>
    <w:rsid w:val="00260E94"/>
    <w:rsid w:val="0027426A"/>
    <w:rsid w:val="0027550E"/>
    <w:rsid w:val="002813DF"/>
    <w:rsid w:val="0028234D"/>
    <w:rsid w:val="00291935"/>
    <w:rsid w:val="00295F48"/>
    <w:rsid w:val="002B30FA"/>
    <w:rsid w:val="002B6EC4"/>
    <w:rsid w:val="002E1FDC"/>
    <w:rsid w:val="002F0BC1"/>
    <w:rsid w:val="002F2AC5"/>
    <w:rsid w:val="003176B4"/>
    <w:rsid w:val="00325007"/>
    <w:rsid w:val="003265B0"/>
    <w:rsid w:val="003331D2"/>
    <w:rsid w:val="00340338"/>
    <w:rsid w:val="0034184C"/>
    <w:rsid w:val="00355E95"/>
    <w:rsid w:val="00363EA1"/>
    <w:rsid w:val="00366FDB"/>
    <w:rsid w:val="00387CB2"/>
    <w:rsid w:val="003B3154"/>
    <w:rsid w:val="003B3E6D"/>
    <w:rsid w:val="003C5634"/>
    <w:rsid w:val="003E6275"/>
    <w:rsid w:val="003F241A"/>
    <w:rsid w:val="003F60B9"/>
    <w:rsid w:val="00403B85"/>
    <w:rsid w:val="00407BFF"/>
    <w:rsid w:val="00413932"/>
    <w:rsid w:val="004209A3"/>
    <w:rsid w:val="00423928"/>
    <w:rsid w:val="00423E95"/>
    <w:rsid w:val="004249E4"/>
    <w:rsid w:val="00426761"/>
    <w:rsid w:val="00431C62"/>
    <w:rsid w:val="004326DE"/>
    <w:rsid w:val="00432BB2"/>
    <w:rsid w:val="004641A4"/>
    <w:rsid w:val="00466095"/>
    <w:rsid w:val="004A4442"/>
    <w:rsid w:val="004D1D85"/>
    <w:rsid w:val="004F2CDF"/>
    <w:rsid w:val="005321E6"/>
    <w:rsid w:val="0053635D"/>
    <w:rsid w:val="0053766F"/>
    <w:rsid w:val="00546D14"/>
    <w:rsid w:val="00554F8E"/>
    <w:rsid w:val="0055737D"/>
    <w:rsid w:val="005615F5"/>
    <w:rsid w:val="005624E2"/>
    <w:rsid w:val="005634D2"/>
    <w:rsid w:val="005650D3"/>
    <w:rsid w:val="00566E5C"/>
    <w:rsid w:val="00572709"/>
    <w:rsid w:val="00580343"/>
    <w:rsid w:val="005A0713"/>
    <w:rsid w:val="005C1D8E"/>
    <w:rsid w:val="005C614F"/>
    <w:rsid w:val="005D5029"/>
    <w:rsid w:val="005D69AE"/>
    <w:rsid w:val="005E061D"/>
    <w:rsid w:val="005E1072"/>
    <w:rsid w:val="005F63C9"/>
    <w:rsid w:val="0060415E"/>
    <w:rsid w:val="00606560"/>
    <w:rsid w:val="00606754"/>
    <w:rsid w:val="0061137D"/>
    <w:rsid w:val="00620363"/>
    <w:rsid w:val="00644028"/>
    <w:rsid w:val="00655552"/>
    <w:rsid w:val="00656662"/>
    <w:rsid w:val="0066710A"/>
    <w:rsid w:val="006728F8"/>
    <w:rsid w:val="00684BE6"/>
    <w:rsid w:val="006974E4"/>
    <w:rsid w:val="006A16AD"/>
    <w:rsid w:val="006A2123"/>
    <w:rsid w:val="006C2A81"/>
    <w:rsid w:val="006F2C00"/>
    <w:rsid w:val="007028B3"/>
    <w:rsid w:val="00702CF6"/>
    <w:rsid w:val="00710762"/>
    <w:rsid w:val="00753AE7"/>
    <w:rsid w:val="0076421D"/>
    <w:rsid w:val="0076710D"/>
    <w:rsid w:val="007733B2"/>
    <w:rsid w:val="00775E4D"/>
    <w:rsid w:val="007933D9"/>
    <w:rsid w:val="007A3B54"/>
    <w:rsid w:val="007B7896"/>
    <w:rsid w:val="007C1A65"/>
    <w:rsid w:val="007C6548"/>
    <w:rsid w:val="007D34AD"/>
    <w:rsid w:val="007D45BD"/>
    <w:rsid w:val="007E6D0F"/>
    <w:rsid w:val="00802F7D"/>
    <w:rsid w:val="00805321"/>
    <w:rsid w:val="008063F1"/>
    <w:rsid w:val="00837B94"/>
    <w:rsid w:val="0084069A"/>
    <w:rsid w:val="00860020"/>
    <w:rsid w:val="008765E7"/>
    <w:rsid w:val="00893603"/>
    <w:rsid w:val="00897B6C"/>
    <w:rsid w:val="008A5C20"/>
    <w:rsid w:val="008B6444"/>
    <w:rsid w:val="008B6B68"/>
    <w:rsid w:val="008F2737"/>
    <w:rsid w:val="009020CA"/>
    <w:rsid w:val="00902A2E"/>
    <w:rsid w:val="0090652E"/>
    <w:rsid w:val="00920929"/>
    <w:rsid w:val="009420B5"/>
    <w:rsid w:val="00942E3B"/>
    <w:rsid w:val="009431E6"/>
    <w:rsid w:val="009576EA"/>
    <w:rsid w:val="00963979"/>
    <w:rsid w:val="00995DA1"/>
    <w:rsid w:val="009A2467"/>
    <w:rsid w:val="009A77FC"/>
    <w:rsid w:val="009B3B81"/>
    <w:rsid w:val="009E4D90"/>
    <w:rsid w:val="009F2BB0"/>
    <w:rsid w:val="00A01164"/>
    <w:rsid w:val="00A01F8B"/>
    <w:rsid w:val="00A03B72"/>
    <w:rsid w:val="00A041C1"/>
    <w:rsid w:val="00A07FEF"/>
    <w:rsid w:val="00A202AC"/>
    <w:rsid w:val="00A24DF3"/>
    <w:rsid w:val="00A2605C"/>
    <w:rsid w:val="00A274F5"/>
    <w:rsid w:val="00A35429"/>
    <w:rsid w:val="00A56778"/>
    <w:rsid w:val="00A73680"/>
    <w:rsid w:val="00A74CA2"/>
    <w:rsid w:val="00A80CCA"/>
    <w:rsid w:val="00A851A1"/>
    <w:rsid w:val="00A87BF7"/>
    <w:rsid w:val="00A9352B"/>
    <w:rsid w:val="00A94223"/>
    <w:rsid w:val="00AA0C89"/>
    <w:rsid w:val="00AA1DF1"/>
    <w:rsid w:val="00AA3174"/>
    <w:rsid w:val="00AA359B"/>
    <w:rsid w:val="00AC0A6F"/>
    <w:rsid w:val="00AD6085"/>
    <w:rsid w:val="00AE5142"/>
    <w:rsid w:val="00AE565A"/>
    <w:rsid w:val="00AE724D"/>
    <w:rsid w:val="00B00D12"/>
    <w:rsid w:val="00B100C7"/>
    <w:rsid w:val="00B11FA4"/>
    <w:rsid w:val="00B211B1"/>
    <w:rsid w:val="00B644BE"/>
    <w:rsid w:val="00B80483"/>
    <w:rsid w:val="00B84D20"/>
    <w:rsid w:val="00B93CAF"/>
    <w:rsid w:val="00BB1C04"/>
    <w:rsid w:val="00BC59EE"/>
    <w:rsid w:val="00BD105B"/>
    <w:rsid w:val="00BD34AE"/>
    <w:rsid w:val="00BE1E88"/>
    <w:rsid w:val="00BE47F9"/>
    <w:rsid w:val="00C03762"/>
    <w:rsid w:val="00C126BF"/>
    <w:rsid w:val="00C16816"/>
    <w:rsid w:val="00C23157"/>
    <w:rsid w:val="00C26496"/>
    <w:rsid w:val="00C52366"/>
    <w:rsid w:val="00C560B5"/>
    <w:rsid w:val="00C63EE2"/>
    <w:rsid w:val="00C65B88"/>
    <w:rsid w:val="00C92657"/>
    <w:rsid w:val="00CA28A3"/>
    <w:rsid w:val="00CA682C"/>
    <w:rsid w:val="00CA7725"/>
    <w:rsid w:val="00CB4ADA"/>
    <w:rsid w:val="00CC4DE7"/>
    <w:rsid w:val="00CD0750"/>
    <w:rsid w:val="00CD1C6B"/>
    <w:rsid w:val="00D206C4"/>
    <w:rsid w:val="00D3081A"/>
    <w:rsid w:val="00D36441"/>
    <w:rsid w:val="00D4029E"/>
    <w:rsid w:val="00D46624"/>
    <w:rsid w:val="00D50176"/>
    <w:rsid w:val="00D53CAF"/>
    <w:rsid w:val="00D718A0"/>
    <w:rsid w:val="00D74EF5"/>
    <w:rsid w:val="00D76488"/>
    <w:rsid w:val="00D91098"/>
    <w:rsid w:val="00DA697C"/>
    <w:rsid w:val="00DB1B07"/>
    <w:rsid w:val="00DB7749"/>
    <w:rsid w:val="00DC0A2D"/>
    <w:rsid w:val="00DC4A4A"/>
    <w:rsid w:val="00DC546A"/>
    <w:rsid w:val="00DD2FCF"/>
    <w:rsid w:val="00DD44DF"/>
    <w:rsid w:val="00DD603C"/>
    <w:rsid w:val="00DE5CF6"/>
    <w:rsid w:val="00DE615D"/>
    <w:rsid w:val="00DF16E6"/>
    <w:rsid w:val="00E42880"/>
    <w:rsid w:val="00E45602"/>
    <w:rsid w:val="00E50E4F"/>
    <w:rsid w:val="00E61C1F"/>
    <w:rsid w:val="00E62ACE"/>
    <w:rsid w:val="00E63ED0"/>
    <w:rsid w:val="00E668B4"/>
    <w:rsid w:val="00E709C5"/>
    <w:rsid w:val="00E75EF4"/>
    <w:rsid w:val="00E75F97"/>
    <w:rsid w:val="00E77FE3"/>
    <w:rsid w:val="00E8789E"/>
    <w:rsid w:val="00E94F5D"/>
    <w:rsid w:val="00EA1024"/>
    <w:rsid w:val="00EA3C3A"/>
    <w:rsid w:val="00EA5F0F"/>
    <w:rsid w:val="00EB3CB0"/>
    <w:rsid w:val="00EC0B35"/>
    <w:rsid w:val="00EC456D"/>
    <w:rsid w:val="00ED02C2"/>
    <w:rsid w:val="00ED1091"/>
    <w:rsid w:val="00ED6FFB"/>
    <w:rsid w:val="00EE1156"/>
    <w:rsid w:val="00EF44F5"/>
    <w:rsid w:val="00EF5D8D"/>
    <w:rsid w:val="00F146A4"/>
    <w:rsid w:val="00F43A40"/>
    <w:rsid w:val="00F6216E"/>
    <w:rsid w:val="00F63B90"/>
    <w:rsid w:val="00F72570"/>
    <w:rsid w:val="00F7410A"/>
    <w:rsid w:val="00F76973"/>
    <w:rsid w:val="00F77E21"/>
    <w:rsid w:val="00FB7139"/>
    <w:rsid w:val="00FD0F9F"/>
    <w:rsid w:val="00FD478A"/>
    <w:rsid w:val="00FD610F"/>
    <w:rsid w:val="00FD6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74CB"/>
  <w15:chartTrackingRefBased/>
  <w15:docId w15:val="{1081C104-25D4-42C5-BA32-BD3BB00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5DA1"/>
    <w:pPr>
      <w:tabs>
        <w:tab w:val="center" w:pos="4513"/>
        <w:tab w:val="right" w:pos="9026"/>
      </w:tabs>
    </w:pPr>
  </w:style>
  <w:style w:type="character" w:customStyle="1" w:styleId="FooterChar">
    <w:name w:val="Footer Char"/>
    <w:basedOn w:val="DefaultParagraphFont"/>
    <w:link w:val="Footer"/>
    <w:uiPriority w:val="99"/>
    <w:rsid w:val="00995DA1"/>
    <w:rPr>
      <w:lang w:val="cy-GB"/>
    </w:rPr>
  </w:style>
  <w:style w:type="table" w:styleId="TableGrid">
    <w:name w:val="Table Grid"/>
    <w:basedOn w:val="TableNormal"/>
    <w:uiPriority w:val="39"/>
    <w:rsid w:val="00995DA1"/>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t5r5gpf9">
    <w:name w:val="markbt5r5gpf9"/>
    <w:basedOn w:val="DefaultParagraphFont"/>
    <w:rsid w:val="00EB3CB0"/>
  </w:style>
  <w:style w:type="character" w:customStyle="1" w:styleId="marke03hhdql2">
    <w:name w:val="marke03hhdql2"/>
    <w:basedOn w:val="DefaultParagraphFont"/>
    <w:rsid w:val="00EB3CB0"/>
  </w:style>
  <w:style w:type="character" w:customStyle="1" w:styleId="markuc6ygygb2">
    <w:name w:val="markuc6ygygb2"/>
    <w:basedOn w:val="DefaultParagraphFont"/>
    <w:rsid w:val="00EB3CB0"/>
  </w:style>
  <w:style w:type="paragraph" w:styleId="Header">
    <w:name w:val="header"/>
    <w:basedOn w:val="Normal"/>
    <w:link w:val="HeaderChar"/>
    <w:uiPriority w:val="99"/>
    <w:unhideWhenUsed/>
    <w:rsid w:val="008B6B68"/>
    <w:pPr>
      <w:tabs>
        <w:tab w:val="center" w:pos="4513"/>
        <w:tab w:val="right" w:pos="9026"/>
      </w:tabs>
    </w:pPr>
  </w:style>
  <w:style w:type="character" w:customStyle="1" w:styleId="HeaderChar">
    <w:name w:val="Header Char"/>
    <w:basedOn w:val="DefaultParagraphFont"/>
    <w:link w:val="Header"/>
    <w:uiPriority w:val="99"/>
    <w:rsid w:val="008B6B68"/>
    <w:rPr>
      <w:noProof/>
      <w:lang w:val="cy-GB"/>
    </w:rPr>
  </w:style>
  <w:style w:type="paragraph" w:styleId="ListParagraph">
    <w:name w:val="List Paragraph"/>
    <w:basedOn w:val="Normal"/>
    <w:uiPriority w:val="34"/>
    <w:qFormat/>
    <w:rsid w:val="00003CA2"/>
    <w:pPr>
      <w:spacing w:after="160" w:line="256" w:lineRule="auto"/>
      <w:ind w:left="720"/>
      <w:contextualSpacing/>
      <w:jc w:val="left"/>
    </w:pPr>
  </w:style>
  <w:style w:type="paragraph" w:styleId="NormalWeb">
    <w:name w:val="Normal (Web)"/>
    <w:basedOn w:val="Normal"/>
    <w:uiPriority w:val="99"/>
    <w:unhideWhenUsed/>
    <w:rsid w:val="005D5029"/>
    <w:pPr>
      <w:spacing w:before="100" w:beforeAutospacing="1" w:after="100" w:afterAutospacing="1"/>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4827">
      <w:bodyDiv w:val="1"/>
      <w:marLeft w:val="0"/>
      <w:marRight w:val="0"/>
      <w:marTop w:val="0"/>
      <w:marBottom w:val="0"/>
      <w:divBdr>
        <w:top w:val="none" w:sz="0" w:space="0" w:color="auto"/>
        <w:left w:val="none" w:sz="0" w:space="0" w:color="auto"/>
        <w:bottom w:val="none" w:sz="0" w:space="0" w:color="auto"/>
        <w:right w:val="none" w:sz="0" w:space="0" w:color="auto"/>
      </w:divBdr>
    </w:div>
    <w:div w:id="276911156">
      <w:bodyDiv w:val="1"/>
      <w:marLeft w:val="0"/>
      <w:marRight w:val="0"/>
      <w:marTop w:val="0"/>
      <w:marBottom w:val="0"/>
      <w:divBdr>
        <w:top w:val="none" w:sz="0" w:space="0" w:color="auto"/>
        <w:left w:val="none" w:sz="0" w:space="0" w:color="auto"/>
        <w:bottom w:val="none" w:sz="0" w:space="0" w:color="auto"/>
        <w:right w:val="none" w:sz="0" w:space="0" w:color="auto"/>
      </w:divBdr>
      <w:divsChild>
        <w:div w:id="720521678">
          <w:marLeft w:val="0"/>
          <w:marRight w:val="0"/>
          <w:marTop w:val="240"/>
          <w:marBottom w:val="240"/>
          <w:divBdr>
            <w:top w:val="none" w:sz="0" w:space="0" w:color="auto"/>
            <w:left w:val="none" w:sz="0" w:space="0" w:color="auto"/>
            <w:bottom w:val="none" w:sz="0" w:space="0" w:color="auto"/>
            <w:right w:val="none" w:sz="0" w:space="0" w:color="auto"/>
          </w:divBdr>
        </w:div>
        <w:div w:id="2048677314">
          <w:marLeft w:val="0"/>
          <w:marRight w:val="0"/>
          <w:marTop w:val="0"/>
          <w:marBottom w:val="0"/>
          <w:divBdr>
            <w:top w:val="none" w:sz="0" w:space="0" w:color="auto"/>
            <w:left w:val="none" w:sz="0" w:space="0" w:color="auto"/>
            <w:bottom w:val="none" w:sz="0" w:space="0" w:color="auto"/>
            <w:right w:val="none" w:sz="0" w:space="0" w:color="auto"/>
          </w:divBdr>
        </w:div>
      </w:divsChild>
    </w:div>
    <w:div w:id="434402226">
      <w:bodyDiv w:val="1"/>
      <w:marLeft w:val="0"/>
      <w:marRight w:val="0"/>
      <w:marTop w:val="0"/>
      <w:marBottom w:val="0"/>
      <w:divBdr>
        <w:top w:val="none" w:sz="0" w:space="0" w:color="auto"/>
        <w:left w:val="none" w:sz="0" w:space="0" w:color="auto"/>
        <w:bottom w:val="none" w:sz="0" w:space="0" w:color="auto"/>
        <w:right w:val="none" w:sz="0" w:space="0" w:color="auto"/>
      </w:divBdr>
      <w:divsChild>
        <w:div w:id="817186550">
          <w:marLeft w:val="0"/>
          <w:marRight w:val="0"/>
          <w:marTop w:val="240"/>
          <w:marBottom w:val="240"/>
          <w:divBdr>
            <w:top w:val="none" w:sz="0" w:space="0" w:color="auto"/>
            <w:left w:val="none" w:sz="0" w:space="0" w:color="auto"/>
            <w:bottom w:val="none" w:sz="0" w:space="0" w:color="auto"/>
            <w:right w:val="none" w:sz="0" w:space="0" w:color="auto"/>
          </w:divBdr>
        </w:div>
        <w:div w:id="1529685882">
          <w:marLeft w:val="0"/>
          <w:marRight w:val="0"/>
          <w:marTop w:val="0"/>
          <w:marBottom w:val="0"/>
          <w:divBdr>
            <w:top w:val="none" w:sz="0" w:space="0" w:color="auto"/>
            <w:left w:val="none" w:sz="0" w:space="0" w:color="auto"/>
            <w:bottom w:val="none" w:sz="0" w:space="0" w:color="auto"/>
            <w:right w:val="none" w:sz="0" w:space="0" w:color="auto"/>
          </w:divBdr>
        </w:div>
        <w:div w:id="1947349451">
          <w:marLeft w:val="0"/>
          <w:marRight w:val="0"/>
          <w:marTop w:val="0"/>
          <w:marBottom w:val="0"/>
          <w:divBdr>
            <w:top w:val="none" w:sz="0" w:space="0" w:color="auto"/>
            <w:left w:val="none" w:sz="0" w:space="0" w:color="auto"/>
            <w:bottom w:val="none" w:sz="0" w:space="0" w:color="auto"/>
            <w:right w:val="none" w:sz="0" w:space="0" w:color="auto"/>
          </w:divBdr>
        </w:div>
      </w:divsChild>
    </w:div>
    <w:div w:id="693699812">
      <w:bodyDiv w:val="1"/>
      <w:marLeft w:val="0"/>
      <w:marRight w:val="0"/>
      <w:marTop w:val="0"/>
      <w:marBottom w:val="0"/>
      <w:divBdr>
        <w:top w:val="none" w:sz="0" w:space="0" w:color="auto"/>
        <w:left w:val="none" w:sz="0" w:space="0" w:color="auto"/>
        <w:bottom w:val="none" w:sz="0" w:space="0" w:color="auto"/>
        <w:right w:val="none" w:sz="0" w:space="0" w:color="auto"/>
      </w:divBdr>
    </w:div>
    <w:div w:id="894894156">
      <w:bodyDiv w:val="1"/>
      <w:marLeft w:val="0"/>
      <w:marRight w:val="0"/>
      <w:marTop w:val="0"/>
      <w:marBottom w:val="0"/>
      <w:divBdr>
        <w:top w:val="none" w:sz="0" w:space="0" w:color="auto"/>
        <w:left w:val="none" w:sz="0" w:space="0" w:color="auto"/>
        <w:bottom w:val="none" w:sz="0" w:space="0" w:color="auto"/>
        <w:right w:val="none" w:sz="0" w:space="0" w:color="auto"/>
      </w:divBdr>
    </w:div>
    <w:div w:id="1387293705">
      <w:bodyDiv w:val="1"/>
      <w:marLeft w:val="0"/>
      <w:marRight w:val="0"/>
      <w:marTop w:val="0"/>
      <w:marBottom w:val="0"/>
      <w:divBdr>
        <w:top w:val="none" w:sz="0" w:space="0" w:color="auto"/>
        <w:left w:val="none" w:sz="0" w:space="0" w:color="auto"/>
        <w:bottom w:val="none" w:sz="0" w:space="0" w:color="auto"/>
        <w:right w:val="none" w:sz="0" w:space="0" w:color="auto"/>
      </w:divBdr>
    </w:div>
    <w:div w:id="1949651847">
      <w:bodyDiv w:val="1"/>
      <w:marLeft w:val="0"/>
      <w:marRight w:val="0"/>
      <w:marTop w:val="0"/>
      <w:marBottom w:val="0"/>
      <w:divBdr>
        <w:top w:val="none" w:sz="0" w:space="0" w:color="auto"/>
        <w:left w:val="none" w:sz="0" w:space="0" w:color="auto"/>
        <w:bottom w:val="none" w:sz="0" w:space="0" w:color="auto"/>
        <w:right w:val="none" w:sz="0" w:space="0" w:color="auto"/>
      </w:divBdr>
    </w:div>
    <w:div w:id="2061510278">
      <w:bodyDiv w:val="1"/>
      <w:marLeft w:val="0"/>
      <w:marRight w:val="0"/>
      <w:marTop w:val="0"/>
      <w:marBottom w:val="0"/>
      <w:divBdr>
        <w:top w:val="none" w:sz="0" w:space="0" w:color="auto"/>
        <w:left w:val="none" w:sz="0" w:space="0" w:color="auto"/>
        <w:bottom w:val="none" w:sz="0" w:space="0" w:color="auto"/>
        <w:right w:val="none" w:sz="0" w:space="0" w:color="auto"/>
      </w:divBdr>
      <w:divsChild>
        <w:div w:id="1505582787">
          <w:marLeft w:val="0"/>
          <w:marRight w:val="0"/>
          <w:marTop w:val="240"/>
          <w:marBottom w:val="240"/>
          <w:divBdr>
            <w:top w:val="none" w:sz="0" w:space="0" w:color="auto"/>
            <w:left w:val="none" w:sz="0" w:space="0" w:color="auto"/>
            <w:bottom w:val="none" w:sz="0" w:space="0" w:color="auto"/>
            <w:right w:val="none" w:sz="0" w:space="0" w:color="auto"/>
          </w:divBdr>
        </w:div>
        <w:div w:id="190598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3</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CyngorPontarFynach</dc:creator>
  <cp:keywords/>
  <dc:description/>
  <cp:lastModifiedBy>CyngorPontarFynach</cp:lastModifiedBy>
  <cp:revision>10</cp:revision>
  <cp:lastPrinted>2025-09-04T15:46:00Z</cp:lastPrinted>
  <dcterms:created xsi:type="dcterms:W3CDTF">2025-10-01T07:37:00Z</dcterms:created>
  <dcterms:modified xsi:type="dcterms:W3CDTF">2026-08-24T16:15:00Z</dcterms:modified>
</cp:coreProperties>
</file>